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9BCB" w14:textId="77777777" w:rsidR="00D70955" w:rsidRPr="009209A5" w:rsidRDefault="00D70955">
      <w:pPr>
        <w:rPr>
          <w:rFonts w:ascii="Arial Black" w:hAnsi="Arial Black"/>
          <w:b/>
          <w:bCs/>
          <w:lang w:val="fi-FI"/>
        </w:rPr>
      </w:pPr>
      <w:bookmarkStart w:id="0" w:name="_GoBack"/>
      <w:bookmarkEnd w:id="0"/>
    </w:p>
    <w:p w14:paraId="1EA9C678" w14:textId="77777777" w:rsidR="00D0097A" w:rsidRDefault="00D0097A" w:rsidP="00986935">
      <w:pPr>
        <w:pStyle w:val="Otsikko"/>
        <w:rPr>
          <w:b w:val="0"/>
          <w:bCs w:val="0"/>
          <w:color w:val="004971"/>
          <w:szCs w:val="52"/>
          <w:lang w:val="fi-FI"/>
        </w:rPr>
      </w:pPr>
    </w:p>
    <w:p w14:paraId="05D11C1A" w14:textId="77777777" w:rsidR="00D0097A" w:rsidRDefault="00D0097A" w:rsidP="00986935">
      <w:pPr>
        <w:pStyle w:val="Otsikko"/>
        <w:rPr>
          <w:b w:val="0"/>
          <w:bCs w:val="0"/>
          <w:color w:val="004971"/>
          <w:szCs w:val="52"/>
          <w:lang w:val="fi-FI"/>
        </w:rPr>
      </w:pPr>
    </w:p>
    <w:p w14:paraId="360268F4" w14:textId="636863B4" w:rsidR="007D1DC7" w:rsidRPr="00986935" w:rsidRDefault="00D0097A" w:rsidP="00986935">
      <w:pPr>
        <w:pStyle w:val="Otsikko"/>
        <w:rPr>
          <w:b w:val="0"/>
          <w:bCs w:val="0"/>
          <w:color w:val="004971"/>
          <w:szCs w:val="52"/>
          <w:lang w:val="fi-FI"/>
        </w:rPr>
      </w:pPr>
      <w:r>
        <w:rPr>
          <w:color w:val="004971"/>
          <w:szCs w:val="52"/>
          <w:lang w:val="fi-FI"/>
        </w:rPr>
        <w:softHyphen/>
      </w:r>
      <w:r>
        <w:rPr>
          <w:color w:val="004971"/>
          <w:szCs w:val="52"/>
          <w:lang w:val="fi-FI"/>
        </w:rPr>
        <w:softHyphen/>
      </w:r>
      <w:r w:rsidR="00B163BA" w:rsidRPr="00B163BA">
        <w:rPr>
          <w:color w:val="004971"/>
          <w:szCs w:val="48"/>
          <w:lang w:val="fi-FI"/>
        </w:rPr>
        <w:t>LIPPU JA PÖYTÄSTANDAARI</w:t>
      </w:r>
      <w:r w:rsidR="00642504" w:rsidRPr="009209A5">
        <w:rPr>
          <w:color w:val="004971"/>
          <w:szCs w:val="52"/>
          <w:lang w:val="fi-FI"/>
        </w:rPr>
        <w:t xml:space="preserve"> </w:t>
      </w:r>
      <w:r w:rsidR="00CD32B1">
        <w:rPr>
          <w:color w:val="004971"/>
          <w:szCs w:val="52"/>
          <w:lang w:val="fi-FI"/>
        </w:rPr>
        <w:softHyphen/>
      </w:r>
      <w:r w:rsidR="00CD32B1">
        <w:rPr>
          <w:color w:val="004971"/>
          <w:szCs w:val="52"/>
          <w:lang w:val="fi-FI"/>
        </w:rPr>
        <w:softHyphen/>
      </w:r>
      <w:r w:rsidR="00CD32B1">
        <w:rPr>
          <w:color w:val="004971"/>
          <w:szCs w:val="52"/>
          <w:lang w:val="fi-FI"/>
        </w:rPr>
        <w:softHyphen/>
      </w:r>
      <w:r w:rsidR="00A05BB5">
        <w:rPr>
          <w:color w:val="004971"/>
          <w:szCs w:val="52"/>
          <w:lang w:val="fi-FI"/>
        </w:rPr>
        <w:softHyphen/>
      </w:r>
      <w:r w:rsidR="00A05BB5">
        <w:rPr>
          <w:color w:val="004971"/>
          <w:szCs w:val="52"/>
          <w:lang w:val="fi-FI"/>
        </w:rPr>
        <w:softHyphen/>
      </w:r>
      <w:r w:rsidR="00A05BB5">
        <w:rPr>
          <w:color w:val="004971"/>
          <w:szCs w:val="52"/>
          <w:lang w:val="fi-FI"/>
        </w:rPr>
        <w:softHyphen/>
      </w:r>
    </w:p>
    <w:p w14:paraId="0BA08A4E" w14:textId="77777777" w:rsidR="00D0097A" w:rsidRDefault="00D0097A" w:rsidP="00A05BB5">
      <w:pPr>
        <w:pStyle w:val="Ingressi"/>
      </w:pPr>
    </w:p>
    <w:p w14:paraId="7CFB6F2C" w14:textId="77777777" w:rsidR="00A05BB5" w:rsidRDefault="00A05BB5" w:rsidP="00A05BB5">
      <w:pPr>
        <w:pStyle w:val="Ingressi"/>
      </w:pPr>
    </w:p>
    <w:p w14:paraId="5D5F2CF0" w14:textId="32E86C52" w:rsidR="00B163BA" w:rsidRDefault="00B163BA" w:rsidP="00B163BA">
      <w:pPr>
        <w:pStyle w:val="Ingressi"/>
      </w:pPr>
      <w:proofErr w:type="spellStart"/>
      <w:r>
        <w:t>Reserviläisjärjestöjen</w:t>
      </w:r>
      <w:proofErr w:type="spellEnd"/>
      <w:r>
        <w:t xml:space="preserve"> </w:t>
      </w:r>
      <w:proofErr w:type="spellStart"/>
      <w:r>
        <w:t>tilaisuuksissa</w:t>
      </w:r>
      <w:proofErr w:type="spellEnd"/>
      <w:r>
        <w:t xml:space="preserve"> </w:t>
      </w:r>
      <w:proofErr w:type="spellStart"/>
      <w:r>
        <w:t>käytetään</w:t>
      </w:r>
      <w:proofErr w:type="spellEnd"/>
      <w:r>
        <w:t xml:space="preserve"> </w:t>
      </w:r>
      <w:proofErr w:type="spellStart"/>
      <w:r>
        <w:t>usein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Suomen</w:t>
      </w:r>
      <w:proofErr w:type="spellEnd"/>
      <w:r>
        <w:t xml:space="preserve"> </w:t>
      </w:r>
      <w:proofErr w:type="spellStart"/>
      <w:r>
        <w:t>lippua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järjestölippuja</w:t>
      </w:r>
      <w:proofErr w:type="spellEnd"/>
      <w:r>
        <w:t xml:space="preserve">. </w:t>
      </w:r>
      <w:proofErr w:type="spellStart"/>
      <w:r>
        <w:t>Lippuja</w:t>
      </w:r>
      <w:proofErr w:type="spellEnd"/>
      <w:r>
        <w:t xml:space="preserve"> </w:t>
      </w:r>
      <w:proofErr w:type="spellStart"/>
      <w:r>
        <w:t>käytettäessä</w:t>
      </w:r>
      <w:proofErr w:type="spellEnd"/>
      <w:r>
        <w:t xml:space="preserve"> on </w:t>
      </w:r>
      <w:proofErr w:type="spellStart"/>
      <w:r>
        <w:t>noudatettava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käytöstä</w:t>
      </w:r>
      <w:proofErr w:type="spellEnd"/>
      <w:r>
        <w:t xml:space="preserve"> </w:t>
      </w:r>
      <w:proofErr w:type="spellStart"/>
      <w:r>
        <w:t>annettuja</w:t>
      </w:r>
      <w:proofErr w:type="spellEnd"/>
      <w:r>
        <w:t xml:space="preserve"> </w:t>
      </w:r>
      <w:proofErr w:type="spellStart"/>
      <w:r>
        <w:t>sääntöjä</w:t>
      </w:r>
      <w:proofErr w:type="spellEnd"/>
      <w:r>
        <w:t xml:space="preserve"> ja </w:t>
      </w:r>
      <w:proofErr w:type="spellStart"/>
      <w:r>
        <w:t>määräyksiä</w:t>
      </w:r>
      <w:proofErr w:type="spellEnd"/>
      <w:r>
        <w:t xml:space="preserve">. </w:t>
      </w:r>
      <w:proofErr w:type="spellStart"/>
      <w:r>
        <w:t>Näistä</w:t>
      </w:r>
      <w:proofErr w:type="spellEnd"/>
      <w:r>
        <w:t xml:space="preserve"> </w:t>
      </w:r>
      <w:proofErr w:type="spellStart"/>
      <w:r>
        <w:t>löytyy</w:t>
      </w:r>
      <w:proofErr w:type="spellEnd"/>
      <w:r>
        <w:t xml:space="preserve"> </w:t>
      </w:r>
      <w:proofErr w:type="spellStart"/>
      <w:r>
        <w:t>tietoa</w:t>
      </w:r>
      <w:proofErr w:type="spellEnd"/>
      <w:r>
        <w:t xml:space="preserve"> </w:t>
      </w:r>
      <w:proofErr w:type="spellStart"/>
      <w:r>
        <w:t>Reserviläisen</w:t>
      </w:r>
      <w:proofErr w:type="spellEnd"/>
      <w:r>
        <w:t xml:space="preserve"> </w:t>
      </w:r>
      <w:proofErr w:type="spellStart"/>
      <w:r>
        <w:t>juhla</w:t>
      </w:r>
      <w:proofErr w:type="spellEnd"/>
      <w:r>
        <w:t xml:space="preserve">- ja </w:t>
      </w:r>
      <w:proofErr w:type="spellStart"/>
      <w:r>
        <w:t>seremoniaoppaasta</w:t>
      </w:r>
      <w:proofErr w:type="spellEnd"/>
      <w:r>
        <w:t xml:space="preserve">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esim</w:t>
      </w:r>
      <w:proofErr w:type="spellEnd"/>
      <w:r>
        <w:t xml:space="preserve">. </w:t>
      </w:r>
      <w:proofErr w:type="spellStart"/>
      <w:r>
        <w:t>Suomalaisuuden</w:t>
      </w:r>
      <w:proofErr w:type="spellEnd"/>
      <w:r>
        <w:t xml:space="preserve"> </w:t>
      </w:r>
      <w:proofErr w:type="spellStart"/>
      <w:r>
        <w:t>liiton</w:t>
      </w:r>
      <w:proofErr w:type="spellEnd"/>
      <w:r>
        <w:t xml:space="preserve"> </w:t>
      </w:r>
      <w:proofErr w:type="spellStart"/>
      <w:r>
        <w:t>internetsivuilta</w:t>
      </w:r>
      <w:proofErr w:type="spellEnd"/>
      <w:r>
        <w:t xml:space="preserve"> </w:t>
      </w:r>
      <w:proofErr w:type="spellStart"/>
      <w:r>
        <w:t>osoitteesta</w:t>
      </w:r>
      <w:proofErr w:type="spellEnd"/>
      <w:r>
        <w:t xml:space="preserve"> </w:t>
      </w:r>
      <w:hyperlink r:id="rId9" w:history="1">
        <w:r w:rsidRPr="00C15461">
          <w:rPr>
            <w:rStyle w:val="Hyperlinkki"/>
            <w:sz w:val="30"/>
          </w:rPr>
          <w:t>www.suomalaisuudenliitto.fi</w:t>
        </w:r>
      </w:hyperlink>
      <w:r>
        <w:t>.</w:t>
      </w:r>
    </w:p>
    <w:p w14:paraId="027BE406" w14:textId="77777777" w:rsidR="00B163BA" w:rsidRDefault="00B163BA" w:rsidP="00B163BA">
      <w:pPr>
        <w:pStyle w:val="Ingressi"/>
      </w:pPr>
    </w:p>
    <w:p w14:paraId="7E5FFEDF" w14:textId="724D79D4" w:rsidR="007D1DC7" w:rsidRDefault="00B163BA" w:rsidP="00B163BA">
      <w:pPr>
        <w:pStyle w:val="Ingressi"/>
      </w:pPr>
      <w:proofErr w:type="spellStart"/>
      <w:r>
        <w:t>Suomen</w:t>
      </w:r>
      <w:proofErr w:type="spellEnd"/>
      <w:r>
        <w:t xml:space="preserve"> </w:t>
      </w:r>
      <w:proofErr w:type="spellStart"/>
      <w:r>
        <w:t>lipun</w:t>
      </w:r>
      <w:proofErr w:type="spellEnd"/>
      <w:r>
        <w:t xml:space="preserve"> </w:t>
      </w:r>
      <w:proofErr w:type="spellStart"/>
      <w:r>
        <w:t>käyttöä</w:t>
      </w:r>
      <w:proofErr w:type="spellEnd"/>
      <w:r>
        <w:t xml:space="preserve"> </w:t>
      </w:r>
      <w:proofErr w:type="spellStart"/>
      <w:r>
        <w:t>säätelevä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1978 </w:t>
      </w:r>
      <w:proofErr w:type="spellStart"/>
      <w:r>
        <w:t>lippulaki</w:t>
      </w:r>
      <w:proofErr w:type="spellEnd"/>
      <w:r>
        <w:t xml:space="preserve">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jokaiselle</w:t>
      </w:r>
      <w:proofErr w:type="spellEnd"/>
      <w:r>
        <w:t xml:space="preserve"> </w:t>
      </w:r>
      <w:proofErr w:type="spellStart"/>
      <w:r>
        <w:t>kansalaiselle</w:t>
      </w:r>
      <w:proofErr w:type="spellEnd"/>
      <w:r>
        <w:t xml:space="preserve"> </w:t>
      </w:r>
      <w:proofErr w:type="spellStart"/>
      <w:r>
        <w:t>oikeuden</w:t>
      </w:r>
      <w:proofErr w:type="spellEnd"/>
      <w:r>
        <w:t xml:space="preserve"> </w:t>
      </w:r>
      <w:proofErr w:type="spellStart"/>
      <w:r>
        <w:t>kansallislipulla</w:t>
      </w:r>
      <w:proofErr w:type="spellEnd"/>
      <w:r>
        <w:t xml:space="preserve"> </w:t>
      </w:r>
      <w:proofErr w:type="spellStart"/>
      <w:r>
        <w:t>liputtamiseen</w:t>
      </w:r>
      <w:proofErr w:type="spellEnd"/>
      <w:r>
        <w:t xml:space="preserve">. </w:t>
      </w:r>
      <w:proofErr w:type="spellStart"/>
      <w:r>
        <w:t>Virallisten</w:t>
      </w:r>
      <w:proofErr w:type="spellEnd"/>
      <w:r>
        <w:t xml:space="preserve"> </w:t>
      </w:r>
      <w:proofErr w:type="spellStart"/>
      <w:r>
        <w:t>liputuspäivien</w:t>
      </w:r>
      <w:proofErr w:type="spellEnd"/>
      <w:r>
        <w:t xml:space="preserve"> ja </w:t>
      </w:r>
      <w:proofErr w:type="spellStart"/>
      <w:r>
        <w:t>yleisten</w:t>
      </w:r>
      <w:proofErr w:type="spellEnd"/>
      <w:r>
        <w:t xml:space="preserve"> </w:t>
      </w:r>
      <w:proofErr w:type="spellStart"/>
      <w:r>
        <w:t>liputuspäivien</w:t>
      </w:r>
      <w:proofErr w:type="spellEnd"/>
      <w:r>
        <w:t xml:space="preserve"> </w:t>
      </w:r>
      <w:proofErr w:type="spellStart"/>
      <w:r>
        <w:t>lisäksi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liputtaa</w:t>
      </w:r>
      <w:proofErr w:type="spellEnd"/>
      <w:r>
        <w:t xml:space="preserve"> </w:t>
      </w:r>
      <w:proofErr w:type="spellStart"/>
      <w:r>
        <w:t>muissakin</w:t>
      </w:r>
      <w:proofErr w:type="spellEnd"/>
      <w:r>
        <w:t xml:space="preserve"> </w:t>
      </w:r>
      <w:proofErr w:type="spellStart"/>
      <w:r>
        <w:t>yhteyksissä</w:t>
      </w:r>
      <w:proofErr w:type="spellEnd"/>
      <w:r>
        <w:t xml:space="preserve">. </w:t>
      </w:r>
      <w:proofErr w:type="spellStart"/>
      <w:r>
        <w:t>Maanpuolustusjuhlassa</w:t>
      </w:r>
      <w:proofErr w:type="spellEnd"/>
      <w:r>
        <w:t xml:space="preserve">,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piirin</w:t>
      </w:r>
      <w:proofErr w:type="spellEnd"/>
      <w:r>
        <w:t xml:space="preserve"> ja </w:t>
      </w:r>
      <w:proofErr w:type="spellStart"/>
      <w:r>
        <w:t>yhdistyksen</w:t>
      </w:r>
      <w:proofErr w:type="spellEnd"/>
      <w:r>
        <w:t xml:space="preserve"> </w:t>
      </w:r>
      <w:proofErr w:type="spellStart"/>
      <w:r>
        <w:t>juhlassa</w:t>
      </w:r>
      <w:proofErr w:type="spellEnd"/>
      <w:r>
        <w:t xml:space="preserve"> on </w:t>
      </w:r>
      <w:proofErr w:type="spellStart"/>
      <w:r>
        <w:t>luonnollisesti</w:t>
      </w:r>
      <w:proofErr w:type="spellEnd"/>
      <w:r>
        <w:t xml:space="preserve"> </w:t>
      </w:r>
      <w:proofErr w:type="spellStart"/>
      <w:r>
        <w:t>oikeus</w:t>
      </w:r>
      <w:proofErr w:type="spellEnd"/>
      <w:r>
        <w:t xml:space="preserve"> ja </w:t>
      </w:r>
      <w:proofErr w:type="spellStart"/>
      <w:r>
        <w:t>jopa</w:t>
      </w:r>
      <w:proofErr w:type="spellEnd"/>
      <w:r>
        <w:t xml:space="preserve"> </w:t>
      </w:r>
      <w:proofErr w:type="spellStart"/>
      <w:r>
        <w:t>velvollisuus</w:t>
      </w:r>
      <w:proofErr w:type="spellEnd"/>
      <w:r>
        <w:t xml:space="preserve"> </w:t>
      </w:r>
      <w:proofErr w:type="spellStart"/>
      <w:r>
        <w:t>liputtaa</w:t>
      </w:r>
      <w:proofErr w:type="spellEnd"/>
      <w:r>
        <w:t xml:space="preserve"> </w:t>
      </w:r>
      <w:proofErr w:type="spellStart"/>
      <w:r>
        <w:t>järjestölippujen</w:t>
      </w:r>
      <w:proofErr w:type="spellEnd"/>
      <w:r>
        <w:t xml:space="preserve"> </w:t>
      </w:r>
      <w:proofErr w:type="spellStart"/>
      <w:r>
        <w:t>ohella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kansallislipulla</w:t>
      </w:r>
      <w:proofErr w:type="spellEnd"/>
      <w:r>
        <w:t>.</w:t>
      </w:r>
    </w:p>
    <w:p w14:paraId="2147BF04" w14:textId="77777777" w:rsidR="00B163BA" w:rsidRPr="00986935" w:rsidRDefault="00B163BA" w:rsidP="00B163BA">
      <w:pPr>
        <w:pStyle w:val="Ingressi"/>
      </w:pPr>
    </w:p>
    <w:p w14:paraId="446E2D5D" w14:textId="77777777" w:rsidR="00B163BA" w:rsidRPr="00B163BA" w:rsidRDefault="00B163BA" w:rsidP="00B163BA">
      <w:pPr>
        <w:rPr>
          <w:rFonts w:cs="Arial"/>
        </w:rPr>
      </w:pPr>
    </w:p>
    <w:p w14:paraId="51CF1FDA" w14:textId="12C1620D" w:rsidR="00B163BA" w:rsidRPr="00B163BA" w:rsidRDefault="00B163BA" w:rsidP="00B163BA">
      <w:pPr>
        <w:rPr>
          <w:rFonts w:cs="Arial"/>
          <w:b/>
          <w:bCs/>
        </w:rPr>
      </w:pPr>
      <w:r w:rsidRPr="00B163BA">
        <w:rPr>
          <w:rFonts w:cs="Arial"/>
          <w:b/>
          <w:bCs/>
        </w:rPr>
        <w:t>LIPUN SUUNNITTELU</w:t>
      </w:r>
    </w:p>
    <w:p w14:paraId="1FDB4DD6" w14:textId="77777777" w:rsidR="00B163BA" w:rsidRPr="00B163BA" w:rsidRDefault="00B163BA" w:rsidP="00B163BA">
      <w:pPr>
        <w:rPr>
          <w:rFonts w:cs="Arial"/>
        </w:rPr>
      </w:pPr>
    </w:p>
    <w:p w14:paraId="1205CA96" w14:textId="5A85FA23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Yhdistyksen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hankinnasta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suunnittelusta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vastaa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kukin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yhdistys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itse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suunnittelusta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lippuheraldiikasta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antavat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ohjeita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Reserviläisliitto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Suomen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Heraldinen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seura</w:t>
      </w:r>
      <w:proofErr w:type="spellEnd"/>
      <w:r w:rsidRPr="00B163BA">
        <w:rPr>
          <w:rFonts w:cs="Arial"/>
        </w:rPr>
        <w:t xml:space="preserve">, </w:t>
      </w:r>
      <w:hyperlink r:id="rId10" w:history="1">
        <w:r w:rsidRPr="00C15461">
          <w:rPr>
            <w:rStyle w:val="Hyperlinkki"/>
            <w:rFonts w:cs="Arial"/>
          </w:rPr>
          <w:t>http://www.heraldica.fi/fi/</w:t>
        </w:r>
      </w:hyperlink>
      <w:r w:rsidRPr="00B163BA">
        <w:rPr>
          <w:rFonts w:cs="Arial"/>
        </w:rPr>
        <w:t>.</w:t>
      </w:r>
    </w:p>
    <w:p w14:paraId="4F7B5A26" w14:textId="77777777" w:rsidR="00B163BA" w:rsidRPr="00B163BA" w:rsidRDefault="00B163BA" w:rsidP="00B163BA">
      <w:pPr>
        <w:rPr>
          <w:rFonts w:cs="Arial"/>
        </w:rPr>
      </w:pPr>
    </w:p>
    <w:p w14:paraId="03398E8C" w14:textId="77777777" w:rsidR="00B163BA" w:rsidRP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suunnittelussa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hankinnassa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huomioitava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seuraavat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näkökohdat</w:t>
      </w:r>
      <w:proofErr w:type="spellEnd"/>
      <w:r w:rsidRPr="00B163BA">
        <w:rPr>
          <w:rFonts w:cs="Arial"/>
        </w:rPr>
        <w:t>:</w:t>
      </w:r>
    </w:p>
    <w:p w14:paraId="12144F49" w14:textId="77777777" w:rsidR="00B163BA" w:rsidRDefault="00B163BA" w:rsidP="00B163BA">
      <w:pPr>
        <w:pStyle w:val="Luettelokappale"/>
        <w:numPr>
          <w:ilvl w:val="0"/>
          <w:numId w:val="2"/>
        </w:numPr>
        <w:rPr>
          <w:rFonts w:cs="Arial"/>
        </w:rPr>
      </w:pP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suunnittelussa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seurattava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liiton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antamia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ohjeita</w:t>
      </w:r>
      <w:proofErr w:type="spellEnd"/>
      <w:r w:rsidRPr="00B163BA">
        <w:rPr>
          <w:rFonts w:cs="Arial"/>
        </w:rPr>
        <w:t>.</w:t>
      </w:r>
    </w:p>
    <w:p w14:paraId="477EDF7A" w14:textId="77777777" w:rsidR="00B163BA" w:rsidRDefault="00B163BA" w:rsidP="00B163BA">
      <w:pPr>
        <w:pStyle w:val="Luettelokappale"/>
        <w:numPr>
          <w:ilvl w:val="0"/>
          <w:numId w:val="2"/>
        </w:numPr>
        <w:rPr>
          <w:rFonts w:cs="Arial"/>
        </w:rPr>
      </w:pPr>
      <w:proofErr w:type="spellStart"/>
      <w:r w:rsidRPr="00B163BA">
        <w:rPr>
          <w:rFonts w:cs="Arial"/>
        </w:rPr>
        <w:t>Tunnuskuvion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pitää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symboloida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yhdistyksen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koko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liiton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tarkoitusperiä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mahdollisimman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luontevalla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yksinkertaisella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tavalla</w:t>
      </w:r>
      <w:proofErr w:type="spellEnd"/>
      <w:r w:rsidRPr="00B163BA">
        <w:rPr>
          <w:rFonts w:cs="Arial"/>
        </w:rPr>
        <w:t>.</w:t>
      </w:r>
    </w:p>
    <w:p w14:paraId="48964C41" w14:textId="77777777" w:rsidR="00B163BA" w:rsidRDefault="00B163BA" w:rsidP="00B163BA">
      <w:pPr>
        <w:pStyle w:val="Luettelokappale"/>
        <w:numPr>
          <w:ilvl w:val="0"/>
          <w:numId w:val="2"/>
        </w:numPr>
        <w:rPr>
          <w:rFonts w:cs="Arial"/>
        </w:rPr>
      </w:pPr>
      <w:proofErr w:type="spellStart"/>
      <w:r w:rsidRPr="00B163BA">
        <w:rPr>
          <w:rFonts w:cs="Arial"/>
        </w:rPr>
        <w:lastRenderedPageBreak/>
        <w:t>Yhdistyksen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nimeä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pidä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sijoittaa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tunnuskuvioon</w:t>
      </w:r>
      <w:proofErr w:type="spellEnd"/>
      <w:r w:rsidRPr="00B163BA">
        <w:rPr>
          <w:rFonts w:cs="Arial"/>
        </w:rPr>
        <w:t>.</w:t>
      </w:r>
    </w:p>
    <w:p w14:paraId="2BC21C74" w14:textId="2EFD5AEF" w:rsidR="00B163BA" w:rsidRPr="00B163BA" w:rsidRDefault="00B163BA" w:rsidP="00B163BA">
      <w:pPr>
        <w:pStyle w:val="Luettelokappale"/>
        <w:numPr>
          <w:ilvl w:val="0"/>
          <w:numId w:val="2"/>
        </w:numPr>
        <w:rPr>
          <w:rFonts w:cs="Arial"/>
        </w:rPr>
      </w:pPr>
      <w:proofErr w:type="spellStart"/>
      <w:r w:rsidRPr="00B163BA">
        <w:rPr>
          <w:rFonts w:cs="Arial"/>
        </w:rPr>
        <w:t>Mikäli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suunnitellaan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yhdistyksessä</w:t>
      </w:r>
      <w:proofErr w:type="spellEnd"/>
      <w:r w:rsidRPr="00B163BA">
        <w:rPr>
          <w:rFonts w:cs="Arial"/>
        </w:rPr>
        <w:t xml:space="preserve">, on </w:t>
      </w:r>
      <w:proofErr w:type="spellStart"/>
      <w:r w:rsidRPr="00B163BA">
        <w:rPr>
          <w:rFonts w:cs="Arial"/>
        </w:rPr>
        <w:t>siitä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hankittava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sekä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heraldiikan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asiantuntijan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että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liiton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lausunnot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Tarvittaessa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lippua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korjattava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näiden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lausuntojen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mukaisesti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Molemmat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lausunnot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veloituksetta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liitosta</w:t>
      </w:r>
      <w:proofErr w:type="spellEnd"/>
      <w:r w:rsidRPr="00B163BA">
        <w:rPr>
          <w:rFonts w:cs="Arial"/>
        </w:rPr>
        <w:t>.</w:t>
      </w:r>
    </w:p>
    <w:p w14:paraId="50CA62CF" w14:textId="77777777" w:rsidR="00B163BA" w:rsidRPr="00B163BA" w:rsidRDefault="00B163BA" w:rsidP="00B163BA">
      <w:pPr>
        <w:rPr>
          <w:rFonts w:cs="Arial"/>
        </w:rPr>
      </w:pPr>
    </w:p>
    <w:p w14:paraId="7F3D82C6" w14:textId="48F833C0" w:rsidR="00B163BA" w:rsidRPr="00B163BA" w:rsidRDefault="00B163BA" w:rsidP="00B163BA">
      <w:pPr>
        <w:rPr>
          <w:rFonts w:cs="Arial"/>
          <w:b/>
          <w:bCs/>
        </w:rPr>
      </w:pPr>
      <w:r w:rsidRPr="00B163BA">
        <w:rPr>
          <w:rFonts w:cs="Arial"/>
          <w:b/>
          <w:bCs/>
        </w:rPr>
        <w:t>LIPUN NAULAAMINEN</w:t>
      </w:r>
    </w:p>
    <w:p w14:paraId="74E63A4B" w14:textId="77777777" w:rsidR="00B163BA" w:rsidRPr="00B163BA" w:rsidRDefault="00B163BA" w:rsidP="00B163BA">
      <w:pPr>
        <w:rPr>
          <w:rFonts w:cs="Arial"/>
        </w:rPr>
      </w:pPr>
    </w:p>
    <w:p w14:paraId="11061DC1" w14:textId="77777777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käyttöönotto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suoritetaan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seremoniallisin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naulaamis</w:t>
      </w:r>
      <w:proofErr w:type="spellEnd"/>
      <w:r w:rsidRPr="00B163BA">
        <w:rPr>
          <w:rFonts w:cs="Arial"/>
        </w:rPr>
        <w:t xml:space="preserve">- ja </w:t>
      </w:r>
      <w:proofErr w:type="spellStart"/>
      <w:r w:rsidRPr="00B163BA">
        <w:rPr>
          <w:rFonts w:cs="Arial"/>
        </w:rPr>
        <w:t>siunaamismenoin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Seremoniallinen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naulaaminen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suoritetaan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ennen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siunaamista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Tilaisuuden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isännyydestä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vastaa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lahjoittaja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saaja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molemmat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yhdessä</w:t>
      </w:r>
      <w:proofErr w:type="spellEnd"/>
      <w:r w:rsidRPr="00B163BA">
        <w:rPr>
          <w:rFonts w:cs="Arial"/>
        </w:rPr>
        <w:t xml:space="preserve">. </w:t>
      </w:r>
    </w:p>
    <w:p w14:paraId="2DA43CEA" w14:textId="77777777" w:rsidR="00B163BA" w:rsidRDefault="00B163BA" w:rsidP="00B163BA">
      <w:pPr>
        <w:rPr>
          <w:rFonts w:cs="Arial"/>
        </w:rPr>
      </w:pPr>
    </w:p>
    <w:p w14:paraId="75CEF57D" w14:textId="32B039C0" w:rsidR="00B163BA" w:rsidRP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Juhlaan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tulee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kutsua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ainakin</w:t>
      </w:r>
      <w:proofErr w:type="spellEnd"/>
      <w:r w:rsidRPr="00B163BA">
        <w:rPr>
          <w:rFonts w:cs="Arial"/>
        </w:rPr>
        <w:t>:</w:t>
      </w:r>
    </w:p>
    <w:p w14:paraId="406683A8" w14:textId="77777777" w:rsidR="00B163BA" w:rsidRDefault="00B163BA" w:rsidP="00B163BA">
      <w:pPr>
        <w:pStyle w:val="Luettelokappale"/>
        <w:numPr>
          <w:ilvl w:val="0"/>
          <w:numId w:val="3"/>
        </w:numPr>
        <w:rPr>
          <w:rFonts w:cs="Arial"/>
        </w:rPr>
      </w:pP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lahjoittajat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muut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hankinnassa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mukana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olleet</w:t>
      </w:r>
      <w:proofErr w:type="spellEnd"/>
      <w:r w:rsidRPr="00B163BA">
        <w:rPr>
          <w:rFonts w:cs="Arial"/>
        </w:rPr>
        <w:t>,</w:t>
      </w:r>
    </w:p>
    <w:p w14:paraId="52300C27" w14:textId="77777777" w:rsidR="00B163BA" w:rsidRDefault="00B163BA" w:rsidP="00B163BA">
      <w:pPr>
        <w:pStyle w:val="Luettelokappale"/>
        <w:numPr>
          <w:ilvl w:val="0"/>
          <w:numId w:val="3"/>
        </w:numPr>
        <w:rPr>
          <w:rFonts w:cs="Arial"/>
        </w:rPr>
      </w:pPr>
      <w:proofErr w:type="spellStart"/>
      <w:r w:rsidRPr="00B163BA">
        <w:rPr>
          <w:rFonts w:cs="Arial"/>
        </w:rPr>
        <w:t>veteraanijärjestöjen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edustajat</w:t>
      </w:r>
      <w:proofErr w:type="spellEnd"/>
      <w:r w:rsidRPr="00B163BA">
        <w:rPr>
          <w:rFonts w:cs="Arial"/>
        </w:rPr>
        <w:t>,</w:t>
      </w:r>
    </w:p>
    <w:p w14:paraId="3783C3A0" w14:textId="77777777" w:rsidR="00B163BA" w:rsidRDefault="00B163BA" w:rsidP="00B163BA">
      <w:pPr>
        <w:pStyle w:val="Luettelokappale"/>
        <w:numPr>
          <w:ilvl w:val="0"/>
          <w:numId w:val="3"/>
        </w:numPr>
        <w:rPr>
          <w:rFonts w:cs="Arial"/>
        </w:rPr>
      </w:pPr>
      <w:proofErr w:type="spellStart"/>
      <w:r w:rsidRPr="00B163BA">
        <w:rPr>
          <w:rFonts w:cs="Arial"/>
        </w:rPr>
        <w:t>kunnan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kaupungin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seurakunnan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oman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järjestöorganisaation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edustajat</w:t>
      </w:r>
      <w:proofErr w:type="spellEnd"/>
      <w:r w:rsidRPr="00B163BA">
        <w:rPr>
          <w:rFonts w:cs="Arial"/>
        </w:rPr>
        <w:t>,</w:t>
      </w:r>
    </w:p>
    <w:p w14:paraId="56CD61CB" w14:textId="77777777" w:rsidR="00B163BA" w:rsidRDefault="00B163BA" w:rsidP="00B163BA">
      <w:pPr>
        <w:pStyle w:val="Luettelokappale"/>
        <w:numPr>
          <w:ilvl w:val="0"/>
          <w:numId w:val="3"/>
        </w:numPr>
        <w:rPr>
          <w:rFonts w:cs="Arial"/>
        </w:rPr>
      </w:pPr>
      <w:proofErr w:type="spellStart"/>
      <w:r w:rsidRPr="00B163BA">
        <w:rPr>
          <w:rFonts w:cs="Arial"/>
        </w:rPr>
        <w:t>puolustusvoimain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edustajat</w:t>
      </w:r>
      <w:proofErr w:type="spellEnd"/>
      <w:r w:rsidRPr="00B163BA">
        <w:rPr>
          <w:rFonts w:cs="Arial"/>
        </w:rPr>
        <w:t>,</w:t>
      </w:r>
    </w:p>
    <w:p w14:paraId="6933DE81" w14:textId="202D8C41" w:rsidR="00B163BA" w:rsidRDefault="00B163BA" w:rsidP="00B163BA">
      <w:pPr>
        <w:pStyle w:val="Luettelokappale"/>
        <w:numPr>
          <w:ilvl w:val="0"/>
          <w:numId w:val="3"/>
        </w:numPr>
        <w:rPr>
          <w:rFonts w:cs="Arial"/>
        </w:rPr>
      </w:pPr>
      <w:proofErr w:type="spellStart"/>
      <w:r w:rsidRPr="00B163BA">
        <w:rPr>
          <w:rFonts w:cs="Arial"/>
        </w:rPr>
        <w:t>hankintaan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myötävaikuttaneet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yhteisöt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yritykset</w:t>
      </w:r>
      <w:proofErr w:type="spellEnd"/>
      <w:r w:rsidRPr="00B163BA">
        <w:rPr>
          <w:rFonts w:cs="Arial"/>
        </w:rPr>
        <w:t>.</w:t>
      </w:r>
    </w:p>
    <w:p w14:paraId="0E6A557C" w14:textId="77777777" w:rsidR="00B163BA" w:rsidRPr="00B163BA" w:rsidRDefault="00B163BA" w:rsidP="00B163BA">
      <w:pPr>
        <w:pStyle w:val="Luettelokappale"/>
        <w:rPr>
          <w:rFonts w:cs="Arial"/>
        </w:rPr>
      </w:pPr>
    </w:p>
    <w:p w14:paraId="05EBD89A" w14:textId="77777777" w:rsidR="00B163BA" w:rsidRP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Lippu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tulee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ennen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seremoniallista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naulaamista</w:t>
      </w:r>
      <w:proofErr w:type="spellEnd"/>
      <w:r w:rsidRPr="00B163BA">
        <w:rPr>
          <w:rFonts w:cs="Arial"/>
        </w:rPr>
        <w:t xml:space="preserve"> esikiinnittää </w:t>
      </w:r>
      <w:proofErr w:type="spellStart"/>
      <w:r w:rsidRPr="00B163BA">
        <w:rPr>
          <w:rFonts w:cs="Arial"/>
        </w:rPr>
        <w:t>niin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että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naulankannat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jätetään</w:t>
      </w:r>
      <w:proofErr w:type="spellEnd"/>
      <w:r w:rsidRPr="00B163BA">
        <w:rPr>
          <w:rFonts w:cs="Arial"/>
        </w:rPr>
        <w:t xml:space="preserve"> vain </w:t>
      </w:r>
      <w:proofErr w:type="spellStart"/>
      <w:r w:rsidRPr="00B163BA">
        <w:rPr>
          <w:rFonts w:cs="Arial"/>
        </w:rPr>
        <w:t>hieman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koholleen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Lippu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naulattava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siten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että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naulaussauma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jää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piiloon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naulauksesta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pidettävä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erillistä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naulauskirjaa</w:t>
      </w:r>
      <w:proofErr w:type="spellEnd"/>
      <w:r w:rsidRPr="00B163BA">
        <w:rPr>
          <w:rFonts w:cs="Arial"/>
        </w:rPr>
        <w:t>.</w:t>
      </w:r>
    </w:p>
    <w:p w14:paraId="43E14856" w14:textId="77777777" w:rsidR="00B163BA" w:rsidRPr="00B163BA" w:rsidRDefault="00B163BA" w:rsidP="00B163BA">
      <w:pPr>
        <w:rPr>
          <w:rFonts w:cs="Arial"/>
        </w:rPr>
      </w:pPr>
    </w:p>
    <w:p w14:paraId="34A0F484" w14:textId="77777777" w:rsidR="00B163BA" w:rsidRP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Naulaustilaisuudessa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voi</w:t>
      </w:r>
      <w:proofErr w:type="spellEnd"/>
      <w:r w:rsidRPr="00B163BA">
        <w:rPr>
          <w:rFonts w:cs="Arial"/>
        </w:rPr>
        <w:t xml:space="preserve"> olla </w:t>
      </w:r>
      <w:proofErr w:type="spellStart"/>
      <w:r w:rsidRPr="00B163BA">
        <w:rPr>
          <w:rFonts w:cs="Arial"/>
        </w:rPr>
        <w:t>Suomen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vartioituna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telineessä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vastaavasti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naulattavan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vartio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Käytettyyn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vasaraan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voidaan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kaivertaa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päivämäärä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järjestön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nimi</w:t>
      </w:r>
      <w:proofErr w:type="spellEnd"/>
      <w:r w:rsidRPr="00B163BA">
        <w:rPr>
          <w:rFonts w:cs="Arial"/>
        </w:rPr>
        <w:t>.</w:t>
      </w:r>
    </w:p>
    <w:p w14:paraId="1DD14DA9" w14:textId="77777777" w:rsidR="00B163BA" w:rsidRPr="00B163BA" w:rsidRDefault="00B163BA" w:rsidP="00B163BA">
      <w:pPr>
        <w:rPr>
          <w:rFonts w:cs="Arial"/>
        </w:rPr>
      </w:pPr>
    </w:p>
    <w:p w14:paraId="019D20D8" w14:textId="205E2E8C" w:rsidR="00B163BA" w:rsidRDefault="00B163BA" w:rsidP="00B163BA">
      <w:pPr>
        <w:rPr>
          <w:rFonts w:cs="Arial"/>
          <w:b/>
          <w:bCs/>
        </w:rPr>
      </w:pPr>
      <w:r w:rsidRPr="00B163BA">
        <w:rPr>
          <w:rFonts w:cs="Arial"/>
          <w:b/>
          <w:bCs/>
        </w:rPr>
        <w:t>LIPUN SIUNAAMINEN</w:t>
      </w:r>
    </w:p>
    <w:p w14:paraId="582C62AF" w14:textId="77777777" w:rsidR="00B163BA" w:rsidRPr="00B163BA" w:rsidRDefault="00B163BA" w:rsidP="00B163BA">
      <w:pPr>
        <w:rPr>
          <w:rFonts w:cs="Arial"/>
          <w:b/>
          <w:bCs/>
        </w:rPr>
      </w:pPr>
    </w:p>
    <w:p w14:paraId="66DFB8CD" w14:textId="77777777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siunaaminen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naulaamista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juhlavampi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toimenpide</w:t>
      </w:r>
      <w:proofErr w:type="spellEnd"/>
      <w:r w:rsidRPr="00B163BA">
        <w:rPr>
          <w:rFonts w:cs="Arial"/>
        </w:rPr>
        <w:t xml:space="preserve">. Se </w:t>
      </w:r>
      <w:proofErr w:type="spellStart"/>
      <w:r w:rsidRPr="00B163BA">
        <w:rPr>
          <w:rFonts w:cs="Arial"/>
        </w:rPr>
        <w:t>suoritetaan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usein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kirkossa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papin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johdolla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mutta</w:t>
      </w:r>
      <w:proofErr w:type="spellEnd"/>
      <w:r w:rsidRPr="00B163BA">
        <w:rPr>
          <w:rFonts w:cs="Arial"/>
        </w:rPr>
        <w:t xml:space="preserve"> se </w:t>
      </w:r>
      <w:proofErr w:type="spellStart"/>
      <w:r w:rsidRPr="00B163BA">
        <w:rPr>
          <w:rFonts w:cs="Arial"/>
        </w:rPr>
        <w:t>voidaan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suorittaa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myös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paraatikentällä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juhlasalissa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leiritapahtumassa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Siunaaminen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voidaan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suorittaa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naulaustilaisuuden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jatkona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omana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tilaisuutenaan</w:t>
      </w:r>
      <w:proofErr w:type="spellEnd"/>
      <w:r w:rsidRPr="00B163BA">
        <w:rPr>
          <w:rFonts w:cs="Arial"/>
        </w:rPr>
        <w:t xml:space="preserve">. </w:t>
      </w:r>
    </w:p>
    <w:p w14:paraId="2CDE50CB" w14:textId="77777777" w:rsidR="00B163BA" w:rsidRDefault="00B163BA" w:rsidP="00B163BA">
      <w:pPr>
        <w:rPr>
          <w:rFonts w:cs="Arial"/>
        </w:rPr>
      </w:pPr>
    </w:p>
    <w:p w14:paraId="0401A6C9" w14:textId="2FC17CD2" w:rsidR="00B163BA" w:rsidRP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Tilaisuuteen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kutsutaan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naulaustilaisuuteen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osallistuneiden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lisäksi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paikallisten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veljesjärjestöjen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edustajia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muita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toimintaa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tukeneita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henkilöitä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sekä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yhteisöjen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edustajia</w:t>
      </w:r>
      <w:proofErr w:type="spellEnd"/>
      <w:r w:rsidRPr="00B163BA">
        <w:rPr>
          <w:rFonts w:cs="Arial"/>
        </w:rPr>
        <w:t>.</w:t>
      </w:r>
    </w:p>
    <w:p w14:paraId="4E6815DB" w14:textId="67CE40AE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Siunaamistilaisuuden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päätteeksi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luontevaa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tehdä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kunnianosoituskäynti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sankarimuistomerkille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jonkun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järjestön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johtoon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kuuluneen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edesmenneen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jäsenen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haudalle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Tilaisuus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voidaan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päättää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vaihtoehtoisesti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myös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ohimarssilla</w:t>
      </w:r>
      <w:proofErr w:type="spellEnd"/>
      <w:r w:rsidRPr="00B163BA">
        <w:rPr>
          <w:rFonts w:cs="Arial"/>
        </w:rPr>
        <w:t>.</w:t>
      </w:r>
    </w:p>
    <w:p w14:paraId="6E94313E" w14:textId="77777777" w:rsidR="00B163BA" w:rsidRPr="00B163BA" w:rsidRDefault="00B163BA" w:rsidP="00B163BA">
      <w:pPr>
        <w:rPr>
          <w:rFonts w:cs="Arial"/>
        </w:rPr>
      </w:pPr>
    </w:p>
    <w:p w14:paraId="0A1B57AC" w14:textId="77777777" w:rsidR="00B163BA" w:rsidRPr="00B163BA" w:rsidRDefault="00B163BA" w:rsidP="00B163BA">
      <w:pPr>
        <w:rPr>
          <w:rFonts w:cs="Arial"/>
        </w:rPr>
      </w:pPr>
    </w:p>
    <w:p w14:paraId="55FF254B" w14:textId="46321627" w:rsidR="00B163BA" w:rsidRPr="00B163BA" w:rsidRDefault="00B163BA" w:rsidP="00B163BA">
      <w:pPr>
        <w:rPr>
          <w:rFonts w:cs="Arial"/>
          <w:b/>
          <w:bCs/>
        </w:rPr>
      </w:pPr>
      <w:r w:rsidRPr="00B163BA">
        <w:rPr>
          <w:rFonts w:cs="Arial"/>
          <w:b/>
          <w:bCs/>
        </w:rPr>
        <w:t>LIPUN KÄYTTÖ</w:t>
      </w:r>
    </w:p>
    <w:p w14:paraId="0A88AF1D" w14:textId="77777777" w:rsidR="00B163BA" w:rsidRPr="00B163BA" w:rsidRDefault="00B163BA" w:rsidP="00B163BA">
      <w:pPr>
        <w:rPr>
          <w:rFonts w:cs="Arial"/>
        </w:rPr>
      </w:pPr>
    </w:p>
    <w:p w14:paraId="384696D9" w14:textId="38B28FF3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Järjestölipun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käyttöä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koskevat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samat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määräykset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käyttöä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yleensäkin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Säännöt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eivät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tosin</w:t>
      </w:r>
      <w:proofErr w:type="spellEnd"/>
      <w:r w:rsidRPr="00B163BA">
        <w:rPr>
          <w:rFonts w:cs="Arial"/>
        </w:rPr>
        <w:t xml:space="preserve"> ole </w:t>
      </w:r>
      <w:proofErr w:type="spellStart"/>
      <w:r w:rsidRPr="00B163BA">
        <w:rPr>
          <w:rFonts w:cs="Arial"/>
        </w:rPr>
        <w:t>aivan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tiukat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Suomen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kohdalla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Järjestölippujakin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silti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käsiteltävä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arvokkaasti</w:t>
      </w:r>
      <w:proofErr w:type="spellEnd"/>
      <w:r w:rsidRPr="00B163BA">
        <w:rPr>
          <w:rFonts w:cs="Arial"/>
        </w:rPr>
        <w:t>.</w:t>
      </w:r>
    </w:p>
    <w:p w14:paraId="354941C2" w14:textId="77777777" w:rsidR="00B163BA" w:rsidRPr="00B163BA" w:rsidRDefault="00B163BA" w:rsidP="00B163BA">
      <w:pPr>
        <w:rPr>
          <w:rFonts w:cs="Arial"/>
        </w:rPr>
      </w:pPr>
    </w:p>
    <w:p w14:paraId="0715CC31" w14:textId="566C7934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Järjestölippua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yleensä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käytetä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ilman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Suomen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Tästä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kuitenkin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poikkeuksena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lippulinna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joka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kootaan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joko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pelkästään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Suomen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lipuista</w:t>
      </w:r>
      <w:proofErr w:type="spellEnd"/>
      <w:r w:rsidRPr="00B163BA">
        <w:rPr>
          <w:rFonts w:cs="Arial"/>
        </w:rPr>
        <w:t xml:space="preserve"> tai </w:t>
      </w:r>
      <w:proofErr w:type="spellStart"/>
      <w:r w:rsidRPr="00B163BA">
        <w:rPr>
          <w:rFonts w:cs="Arial"/>
        </w:rPr>
        <w:t>järjestölipuista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Lippurintamassa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Suomen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käytettäessä</w:t>
      </w:r>
      <w:proofErr w:type="spellEnd"/>
      <w:r w:rsidRPr="00B163BA">
        <w:rPr>
          <w:rFonts w:cs="Arial"/>
        </w:rPr>
        <w:t xml:space="preserve"> se </w:t>
      </w:r>
      <w:proofErr w:type="spellStart"/>
      <w:r w:rsidRPr="00B163BA">
        <w:rPr>
          <w:rFonts w:cs="Arial"/>
        </w:rPr>
        <w:t>asetetaan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järjestölippujen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edelle</w:t>
      </w:r>
      <w:proofErr w:type="spellEnd"/>
      <w:r w:rsidRPr="00B163BA">
        <w:rPr>
          <w:rFonts w:cs="Arial"/>
        </w:rPr>
        <w:t>.</w:t>
      </w:r>
    </w:p>
    <w:p w14:paraId="1A72B5E8" w14:textId="77777777" w:rsidR="00B163BA" w:rsidRPr="00B163BA" w:rsidRDefault="00B163BA" w:rsidP="00B163BA">
      <w:pPr>
        <w:rPr>
          <w:rFonts w:cs="Arial"/>
        </w:rPr>
      </w:pPr>
    </w:p>
    <w:p w14:paraId="6A47209B" w14:textId="3DB93BFB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Paikasta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toiseen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avointa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lippua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siirrettäessä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tangon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tulee</w:t>
      </w:r>
      <w:proofErr w:type="spellEnd"/>
      <w:r w:rsidRPr="00B163BA">
        <w:rPr>
          <w:rFonts w:cs="Arial"/>
        </w:rPr>
        <w:t xml:space="preserve"> olla </w:t>
      </w:r>
      <w:proofErr w:type="spellStart"/>
      <w:r w:rsidRPr="00B163BA">
        <w:rPr>
          <w:rFonts w:cs="Arial"/>
        </w:rPr>
        <w:t>kantimessa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alareunasta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pidettävä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kiinni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Lippu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kuitenkin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pyrittävä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siirtämään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käärittynä</w:t>
      </w:r>
      <w:proofErr w:type="spellEnd"/>
      <w:r w:rsidRPr="00B163BA">
        <w:rPr>
          <w:rFonts w:cs="Arial"/>
        </w:rPr>
        <w:t>.</w:t>
      </w:r>
    </w:p>
    <w:p w14:paraId="063ED697" w14:textId="77777777" w:rsidR="00B163BA" w:rsidRPr="00B163BA" w:rsidRDefault="00B163BA" w:rsidP="00B163BA">
      <w:pPr>
        <w:rPr>
          <w:rFonts w:cs="Arial"/>
        </w:rPr>
      </w:pPr>
    </w:p>
    <w:p w14:paraId="45BACBFA" w14:textId="77777777" w:rsidR="00B163BA" w:rsidRP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Lippua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jättää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esim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seinustaa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vasten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nojaamaan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avattuna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Liput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seremonian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päätyttyä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vietävä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sivummalle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käärittäviksi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poiskuljetettaviksi</w:t>
      </w:r>
      <w:proofErr w:type="spellEnd"/>
      <w:r w:rsidRPr="00B163BA">
        <w:rPr>
          <w:rFonts w:cs="Arial"/>
        </w:rPr>
        <w:t>.</w:t>
      </w:r>
    </w:p>
    <w:p w14:paraId="2A2FFE5A" w14:textId="50A5DFF2" w:rsidR="00B163BA" w:rsidRDefault="00B163BA" w:rsidP="00B163BA">
      <w:pPr>
        <w:rPr>
          <w:rFonts w:cs="Arial"/>
        </w:rPr>
      </w:pPr>
    </w:p>
    <w:p w14:paraId="068D3596" w14:textId="77777777" w:rsidR="00B163BA" w:rsidRPr="00B163BA" w:rsidRDefault="00B163BA" w:rsidP="00B163BA">
      <w:pPr>
        <w:rPr>
          <w:rFonts w:cs="Arial"/>
        </w:rPr>
      </w:pPr>
    </w:p>
    <w:p w14:paraId="0E3D95F2" w14:textId="33BB207E" w:rsidR="00B163BA" w:rsidRPr="00B163BA" w:rsidRDefault="00B163BA" w:rsidP="00B163BA">
      <w:pPr>
        <w:rPr>
          <w:rFonts w:cs="Arial"/>
          <w:b/>
          <w:bCs/>
        </w:rPr>
      </w:pPr>
      <w:r w:rsidRPr="00B163BA">
        <w:rPr>
          <w:rFonts w:cs="Arial"/>
          <w:b/>
          <w:bCs/>
        </w:rPr>
        <w:t>PÖYTÄSTANDAARIN SUUNNITTELU JA KÄYTTÖ</w:t>
      </w:r>
    </w:p>
    <w:p w14:paraId="2CDA601C" w14:textId="77777777" w:rsidR="00B163BA" w:rsidRPr="00B163BA" w:rsidRDefault="00B163BA" w:rsidP="00B163BA">
      <w:pPr>
        <w:rPr>
          <w:rFonts w:cs="Arial"/>
        </w:rPr>
      </w:pPr>
    </w:p>
    <w:p w14:paraId="6BAE10D2" w14:textId="5877BFD0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Reserviläisjärjestöissä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käytetään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runsaasti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myös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erilaisia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pienoislippuja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Niistä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yleisimmät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ovat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pöytäliput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standaarit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Pienoislippujen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käytöstä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ei</w:t>
      </w:r>
      <w:proofErr w:type="spellEnd"/>
      <w:r w:rsidRPr="00B163BA">
        <w:rPr>
          <w:rFonts w:cs="Arial"/>
        </w:rPr>
        <w:t xml:space="preserve"> ole </w:t>
      </w:r>
      <w:proofErr w:type="spellStart"/>
      <w:r w:rsidRPr="00B163BA">
        <w:rPr>
          <w:rFonts w:cs="Arial"/>
        </w:rPr>
        <w:t>yhtä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tarkkoja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sääntöjä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varsinaisista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lipuista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mutta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niidenkin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käytössä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syytä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huomioida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tietty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arvokkuus</w:t>
      </w:r>
      <w:proofErr w:type="spellEnd"/>
      <w:r w:rsidRPr="00B163BA">
        <w:rPr>
          <w:rFonts w:cs="Arial"/>
        </w:rPr>
        <w:t>.</w:t>
      </w:r>
    </w:p>
    <w:p w14:paraId="050673B8" w14:textId="77777777" w:rsidR="00B163BA" w:rsidRPr="00B163BA" w:rsidRDefault="00B163BA" w:rsidP="00B163BA">
      <w:pPr>
        <w:rPr>
          <w:rFonts w:cs="Arial"/>
        </w:rPr>
      </w:pPr>
    </w:p>
    <w:p w14:paraId="0FC83311" w14:textId="6392158F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Pienois</w:t>
      </w:r>
      <w:proofErr w:type="spellEnd"/>
      <w:r w:rsidRPr="00B163BA">
        <w:rPr>
          <w:rFonts w:cs="Arial"/>
        </w:rPr>
        <w:t xml:space="preserve">- </w:t>
      </w:r>
      <w:proofErr w:type="spellStart"/>
      <w:r w:rsidRPr="00B163BA">
        <w:rPr>
          <w:rFonts w:cs="Arial"/>
        </w:rPr>
        <w:t>eli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pöytälippu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tarkka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pienoismalli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normaalikokoisesta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lipusta</w:t>
      </w:r>
      <w:proofErr w:type="spellEnd"/>
      <w:r w:rsidRPr="00B163BA">
        <w:rPr>
          <w:rFonts w:cs="Arial"/>
        </w:rPr>
        <w:t xml:space="preserve">. Se </w:t>
      </w:r>
      <w:proofErr w:type="spellStart"/>
      <w:r w:rsidRPr="00B163BA">
        <w:rPr>
          <w:rFonts w:cs="Arial"/>
        </w:rPr>
        <w:t>edustaa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samoja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arvoja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sen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esilläpidossa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noudatetaan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samoja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periaatteita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kuin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suuren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esikuvansakin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osalta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Pienoislippua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voi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käyttää</w:t>
      </w:r>
      <w:proofErr w:type="spellEnd"/>
      <w:r w:rsidRPr="00B163BA">
        <w:rPr>
          <w:rFonts w:cs="Arial"/>
        </w:rPr>
        <w:t xml:space="preserve"> vain </w:t>
      </w:r>
      <w:proofErr w:type="spellStart"/>
      <w:r w:rsidRPr="00B163BA">
        <w:rPr>
          <w:rFonts w:cs="Arial"/>
        </w:rPr>
        <w:t>yhteisö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jolla</w:t>
      </w:r>
      <w:proofErr w:type="spellEnd"/>
      <w:r w:rsidRPr="00B163BA">
        <w:rPr>
          <w:rFonts w:cs="Arial"/>
        </w:rPr>
        <w:t xml:space="preserve"> on jo </w:t>
      </w:r>
      <w:proofErr w:type="spellStart"/>
      <w:r w:rsidRPr="00B163BA">
        <w:rPr>
          <w:rFonts w:cs="Arial"/>
        </w:rPr>
        <w:t>normaalilippu</w:t>
      </w:r>
      <w:proofErr w:type="spellEnd"/>
      <w:r w:rsidRPr="00B163BA">
        <w:rPr>
          <w:rFonts w:cs="Arial"/>
        </w:rPr>
        <w:t>.</w:t>
      </w:r>
    </w:p>
    <w:p w14:paraId="7652063B" w14:textId="77777777" w:rsidR="00B163BA" w:rsidRPr="00B163BA" w:rsidRDefault="00B163BA" w:rsidP="00B163BA">
      <w:pPr>
        <w:rPr>
          <w:rFonts w:cs="Arial"/>
        </w:rPr>
      </w:pPr>
    </w:p>
    <w:p w14:paraId="1FD00495" w14:textId="77777777" w:rsid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Pöytästandaari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heraldisesti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muotoiltu</w:t>
      </w:r>
      <w:proofErr w:type="spellEnd"/>
      <w:r w:rsidRPr="00B163BA">
        <w:rPr>
          <w:rFonts w:cs="Arial"/>
        </w:rPr>
        <w:t xml:space="preserve">, vain </w:t>
      </w:r>
      <w:proofErr w:type="spellStart"/>
      <w:r w:rsidRPr="00B163BA">
        <w:rPr>
          <w:rFonts w:cs="Arial"/>
        </w:rPr>
        <w:t>toiselle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puolelle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kangasta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painettu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yhteisön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tunnus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jolla</w:t>
      </w:r>
      <w:proofErr w:type="spellEnd"/>
      <w:r w:rsidRPr="00B163BA">
        <w:rPr>
          <w:rFonts w:cs="Arial"/>
        </w:rPr>
        <w:t xml:space="preserve"> on </w:t>
      </w:r>
      <w:proofErr w:type="spellStart"/>
      <w:r w:rsidRPr="00B163BA">
        <w:rPr>
          <w:rFonts w:cs="Arial"/>
        </w:rPr>
        <w:t>tietyt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erikoispiirteet</w:t>
      </w:r>
      <w:proofErr w:type="spellEnd"/>
      <w:r w:rsidRPr="00B163BA">
        <w:rPr>
          <w:rFonts w:cs="Arial"/>
        </w:rPr>
        <w:t xml:space="preserve">. Sen </w:t>
      </w:r>
      <w:proofErr w:type="spellStart"/>
      <w:r w:rsidRPr="00B163BA">
        <w:rPr>
          <w:rFonts w:cs="Arial"/>
        </w:rPr>
        <w:t>asema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yhteisöjen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juhlavimpana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tunnuksena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esim</w:t>
      </w:r>
      <w:proofErr w:type="spellEnd"/>
      <w:r w:rsidRPr="00B163BA">
        <w:rPr>
          <w:rFonts w:cs="Arial"/>
        </w:rPr>
        <w:t xml:space="preserve">. </w:t>
      </w:r>
      <w:proofErr w:type="spellStart"/>
      <w:r w:rsidRPr="00B163BA">
        <w:rPr>
          <w:rFonts w:cs="Arial"/>
        </w:rPr>
        <w:t>Reserviläisliiton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huomionosoitusvälineenä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edellyttää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käytöltä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arvokkuutta</w:t>
      </w:r>
      <w:proofErr w:type="spellEnd"/>
      <w:r w:rsidRPr="00B163BA">
        <w:rPr>
          <w:rFonts w:cs="Arial"/>
        </w:rPr>
        <w:t xml:space="preserve"> ja </w:t>
      </w:r>
      <w:proofErr w:type="spellStart"/>
      <w:r w:rsidRPr="00B163BA">
        <w:rPr>
          <w:rFonts w:cs="Arial"/>
        </w:rPr>
        <w:t>hienovaraisuutta</w:t>
      </w:r>
      <w:proofErr w:type="spellEnd"/>
      <w:r w:rsidRPr="00B163BA">
        <w:rPr>
          <w:rFonts w:cs="Arial"/>
        </w:rPr>
        <w:t xml:space="preserve">. </w:t>
      </w:r>
    </w:p>
    <w:p w14:paraId="374DAB85" w14:textId="77777777" w:rsidR="00B163BA" w:rsidRDefault="00B163BA" w:rsidP="00B163BA">
      <w:pPr>
        <w:rPr>
          <w:rFonts w:cs="Arial"/>
        </w:rPr>
      </w:pPr>
    </w:p>
    <w:p w14:paraId="0E5BC083" w14:textId="0A4C971B" w:rsidR="00B163BA" w:rsidRPr="00B163BA" w:rsidRDefault="00B163BA" w:rsidP="00B163BA">
      <w:pPr>
        <w:rPr>
          <w:rFonts w:cs="Arial"/>
        </w:rPr>
      </w:pPr>
      <w:proofErr w:type="spellStart"/>
      <w:r w:rsidRPr="00B163BA">
        <w:rPr>
          <w:rFonts w:cs="Arial"/>
        </w:rPr>
        <w:t>Yleisötilaisuuksissa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standaari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asetetaan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Suomen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pienoislipun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oikealle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puolelle</w:t>
      </w:r>
      <w:proofErr w:type="spellEnd"/>
      <w:r w:rsidRPr="00B163BA">
        <w:rPr>
          <w:rFonts w:cs="Arial"/>
        </w:rPr>
        <w:t>.</w:t>
      </w:r>
    </w:p>
    <w:p w14:paraId="4E1E288D" w14:textId="3FAFEACD" w:rsidR="00760663" w:rsidRDefault="00B163BA" w:rsidP="00E333CC">
      <w:pPr>
        <w:rPr>
          <w:rFonts w:cs="Arial"/>
        </w:rPr>
        <w:sectPr w:rsidR="00760663" w:rsidSect="00760663">
          <w:headerReference w:type="default" r:id="rId11"/>
          <w:footerReference w:type="default" r:id="rId12"/>
          <w:pgSz w:w="11900" w:h="16840"/>
          <w:pgMar w:top="1418" w:right="1134" w:bottom="1418" w:left="1134" w:header="737" w:footer="0" w:gutter="0"/>
          <w:cols w:space="708"/>
          <w:docGrid w:linePitch="360"/>
        </w:sectPr>
      </w:pPr>
      <w:proofErr w:type="spellStart"/>
      <w:r w:rsidRPr="00B163BA">
        <w:rPr>
          <w:rFonts w:cs="Arial"/>
        </w:rPr>
        <w:t>Useampien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standaarien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esillepanossa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voidaan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noudattaa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joko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omistajayhteisöjen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aakkosjärjestystä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taikka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kuten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maanpuolustus</w:t>
      </w:r>
      <w:proofErr w:type="spellEnd"/>
      <w:r w:rsidRPr="00B163BA">
        <w:rPr>
          <w:rFonts w:cs="Arial"/>
        </w:rPr>
        <w:t xml:space="preserve">- ja </w:t>
      </w:r>
      <w:proofErr w:type="spellStart"/>
      <w:r w:rsidRPr="00B163BA">
        <w:rPr>
          <w:rFonts w:cs="Arial"/>
        </w:rPr>
        <w:t>sotaveteraanijärjestöjen</w:t>
      </w:r>
      <w:proofErr w:type="spellEnd"/>
      <w:r w:rsidRPr="00B163BA">
        <w:rPr>
          <w:rFonts w:cs="Arial"/>
        </w:rPr>
        <w:t xml:space="preserve"> </w:t>
      </w:r>
      <w:proofErr w:type="spellStart"/>
      <w:r w:rsidRPr="00B163BA">
        <w:rPr>
          <w:rFonts w:cs="Arial"/>
        </w:rPr>
        <w:t>tapauksessa</w:t>
      </w:r>
      <w:proofErr w:type="spellEnd"/>
      <w:r w:rsidRPr="00B163BA">
        <w:rPr>
          <w:rFonts w:cs="Arial"/>
        </w:rPr>
        <w:t xml:space="preserve">, </w:t>
      </w:r>
      <w:proofErr w:type="spellStart"/>
      <w:r w:rsidRPr="00B163BA">
        <w:rPr>
          <w:rFonts w:cs="Arial"/>
        </w:rPr>
        <w:t>arvostusjärjestystä</w:t>
      </w:r>
      <w:proofErr w:type="spellEnd"/>
      <w:r w:rsidRPr="00B163BA">
        <w:rPr>
          <w:rFonts w:cs="Arial"/>
        </w:rPr>
        <w:t>.</w:t>
      </w:r>
    </w:p>
    <w:p w14:paraId="14D0D5A1" w14:textId="02758EA0" w:rsidR="000705AC" w:rsidRDefault="000705AC" w:rsidP="00E333CC">
      <w:pPr>
        <w:rPr>
          <w:rStyle w:val="Voimakas"/>
          <w:rFonts w:cs="Arial"/>
          <w:b w:val="0"/>
          <w:bCs w:val="0"/>
        </w:rPr>
      </w:pPr>
    </w:p>
    <w:p w14:paraId="7547C65F" w14:textId="77777777" w:rsidR="000705AC" w:rsidRPr="000705AC" w:rsidRDefault="000705AC" w:rsidP="000705AC">
      <w:pPr>
        <w:rPr>
          <w:rFonts w:cs="Arial"/>
        </w:rPr>
      </w:pPr>
    </w:p>
    <w:p w14:paraId="4B4402D0" w14:textId="77777777" w:rsidR="000705AC" w:rsidRPr="000705AC" w:rsidRDefault="000705AC" w:rsidP="000705AC">
      <w:pPr>
        <w:rPr>
          <w:rFonts w:cs="Arial"/>
        </w:rPr>
      </w:pPr>
    </w:p>
    <w:p w14:paraId="508C2F02" w14:textId="77777777" w:rsidR="000705AC" w:rsidRPr="000705AC" w:rsidRDefault="000705AC" w:rsidP="000705AC">
      <w:pPr>
        <w:rPr>
          <w:rFonts w:cs="Arial"/>
        </w:rPr>
      </w:pPr>
    </w:p>
    <w:p w14:paraId="331181AA" w14:textId="77777777" w:rsidR="000705AC" w:rsidRPr="000705AC" w:rsidRDefault="000705AC" w:rsidP="000705AC">
      <w:pPr>
        <w:rPr>
          <w:rFonts w:cs="Arial"/>
        </w:rPr>
      </w:pPr>
    </w:p>
    <w:p w14:paraId="6A77651C" w14:textId="77777777" w:rsidR="000705AC" w:rsidRPr="000705AC" w:rsidRDefault="000705AC" w:rsidP="000705AC">
      <w:pPr>
        <w:rPr>
          <w:rFonts w:cs="Arial"/>
        </w:rPr>
      </w:pPr>
    </w:p>
    <w:p w14:paraId="1127C453" w14:textId="77777777" w:rsidR="000705AC" w:rsidRPr="000705AC" w:rsidRDefault="000705AC" w:rsidP="000705AC">
      <w:pPr>
        <w:rPr>
          <w:rFonts w:cs="Arial"/>
        </w:rPr>
      </w:pPr>
    </w:p>
    <w:p w14:paraId="3F3D2EF6" w14:textId="77777777" w:rsidR="000705AC" w:rsidRPr="000705AC" w:rsidRDefault="000705AC" w:rsidP="000705AC">
      <w:pPr>
        <w:rPr>
          <w:rFonts w:cs="Arial"/>
        </w:rPr>
      </w:pPr>
    </w:p>
    <w:p w14:paraId="031C271C" w14:textId="77777777" w:rsidR="000705AC" w:rsidRPr="000705AC" w:rsidRDefault="000705AC" w:rsidP="000705AC">
      <w:pPr>
        <w:rPr>
          <w:rFonts w:cs="Arial"/>
        </w:rPr>
      </w:pPr>
    </w:p>
    <w:p w14:paraId="43693648" w14:textId="77777777" w:rsidR="000705AC" w:rsidRPr="000705AC" w:rsidRDefault="000705AC" w:rsidP="000705AC">
      <w:pPr>
        <w:rPr>
          <w:rFonts w:cs="Arial"/>
        </w:rPr>
      </w:pPr>
    </w:p>
    <w:p w14:paraId="5C0F874E" w14:textId="77777777" w:rsidR="000705AC" w:rsidRPr="000705AC" w:rsidRDefault="000705AC" w:rsidP="000705AC">
      <w:pPr>
        <w:rPr>
          <w:rFonts w:cs="Arial"/>
        </w:rPr>
      </w:pPr>
    </w:p>
    <w:p w14:paraId="0FB76CA0" w14:textId="77777777" w:rsidR="000705AC" w:rsidRPr="000705AC" w:rsidRDefault="000705AC" w:rsidP="000705AC">
      <w:pPr>
        <w:rPr>
          <w:rFonts w:cs="Arial"/>
        </w:rPr>
      </w:pPr>
    </w:p>
    <w:p w14:paraId="40D2F460" w14:textId="77777777" w:rsidR="000705AC" w:rsidRPr="000705AC" w:rsidRDefault="000705AC" w:rsidP="000705AC">
      <w:pPr>
        <w:rPr>
          <w:rFonts w:cs="Arial"/>
        </w:rPr>
      </w:pPr>
    </w:p>
    <w:p w14:paraId="2BEBFE7C" w14:textId="77777777" w:rsidR="000705AC" w:rsidRPr="000705AC" w:rsidRDefault="000705AC" w:rsidP="000705AC">
      <w:pPr>
        <w:rPr>
          <w:rFonts w:cs="Arial"/>
        </w:rPr>
      </w:pPr>
    </w:p>
    <w:p w14:paraId="57D8447B" w14:textId="77777777" w:rsidR="000705AC" w:rsidRPr="000705AC" w:rsidRDefault="000705AC" w:rsidP="000705AC">
      <w:pPr>
        <w:rPr>
          <w:rFonts w:cs="Arial"/>
        </w:rPr>
      </w:pPr>
    </w:p>
    <w:p w14:paraId="7C880BCF" w14:textId="77777777" w:rsidR="000705AC" w:rsidRPr="000705AC" w:rsidRDefault="000705AC" w:rsidP="000705AC">
      <w:pPr>
        <w:rPr>
          <w:rFonts w:cs="Arial"/>
        </w:rPr>
      </w:pPr>
    </w:p>
    <w:p w14:paraId="6EA536B7" w14:textId="77777777" w:rsidR="000705AC" w:rsidRPr="000705AC" w:rsidRDefault="000705AC" w:rsidP="000705AC">
      <w:pPr>
        <w:rPr>
          <w:rFonts w:cs="Arial"/>
        </w:rPr>
      </w:pPr>
    </w:p>
    <w:p w14:paraId="18577139" w14:textId="77777777" w:rsidR="000705AC" w:rsidRPr="000705AC" w:rsidRDefault="000705AC" w:rsidP="000705AC">
      <w:pPr>
        <w:rPr>
          <w:rFonts w:cs="Arial"/>
        </w:rPr>
      </w:pPr>
    </w:p>
    <w:p w14:paraId="13B234A3" w14:textId="77777777" w:rsidR="000705AC" w:rsidRPr="000705AC" w:rsidRDefault="000705AC" w:rsidP="000705AC">
      <w:pPr>
        <w:rPr>
          <w:rFonts w:cs="Arial"/>
        </w:rPr>
      </w:pPr>
    </w:p>
    <w:p w14:paraId="4E2B868A" w14:textId="77777777" w:rsidR="000705AC" w:rsidRPr="000705AC" w:rsidRDefault="000705AC" w:rsidP="000705AC">
      <w:pPr>
        <w:rPr>
          <w:rFonts w:cs="Arial"/>
        </w:rPr>
      </w:pPr>
    </w:p>
    <w:p w14:paraId="6F41C392" w14:textId="77777777" w:rsidR="000705AC" w:rsidRPr="000705AC" w:rsidRDefault="000705AC" w:rsidP="000705AC">
      <w:pPr>
        <w:rPr>
          <w:rFonts w:cs="Arial"/>
        </w:rPr>
      </w:pPr>
    </w:p>
    <w:p w14:paraId="077F02C2" w14:textId="77777777" w:rsidR="000705AC" w:rsidRPr="000705AC" w:rsidRDefault="000705AC" w:rsidP="000705AC">
      <w:pPr>
        <w:rPr>
          <w:rFonts w:cs="Arial"/>
        </w:rPr>
      </w:pPr>
    </w:p>
    <w:p w14:paraId="52F697FE" w14:textId="77777777" w:rsidR="000705AC" w:rsidRPr="000705AC" w:rsidRDefault="000705AC" w:rsidP="000705AC">
      <w:pPr>
        <w:rPr>
          <w:rFonts w:cs="Arial"/>
        </w:rPr>
      </w:pPr>
    </w:p>
    <w:p w14:paraId="49F7C6DA" w14:textId="5931C230" w:rsidR="00E333CC" w:rsidRDefault="000705AC" w:rsidP="000705AC">
      <w:pPr>
        <w:tabs>
          <w:tab w:val="left" w:pos="2656"/>
        </w:tabs>
        <w:rPr>
          <w:rFonts w:cs="Arial"/>
        </w:rPr>
      </w:pPr>
      <w:r>
        <w:rPr>
          <w:rFonts w:cs="Arial"/>
        </w:rPr>
        <w:tab/>
      </w:r>
    </w:p>
    <w:p w14:paraId="64F3A040" w14:textId="77777777" w:rsidR="000705AC" w:rsidRDefault="000705AC" w:rsidP="000705AC">
      <w:pPr>
        <w:tabs>
          <w:tab w:val="left" w:pos="2656"/>
        </w:tabs>
        <w:rPr>
          <w:rFonts w:cs="Arial"/>
        </w:rPr>
      </w:pPr>
    </w:p>
    <w:p w14:paraId="486B8542" w14:textId="77777777" w:rsidR="000705AC" w:rsidRPr="000705AC" w:rsidRDefault="000705AC" w:rsidP="000705AC">
      <w:pPr>
        <w:tabs>
          <w:tab w:val="left" w:pos="2656"/>
        </w:tabs>
        <w:rPr>
          <w:rFonts w:cs="Arial"/>
        </w:rPr>
      </w:pPr>
    </w:p>
    <w:sectPr w:rsidR="000705AC" w:rsidRPr="000705AC" w:rsidSect="003A005E">
      <w:headerReference w:type="default" r:id="rId13"/>
      <w:pgSz w:w="11900" w:h="16840"/>
      <w:pgMar w:top="1417" w:right="1134" w:bottom="1417" w:left="1134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0B5D" w14:textId="77777777" w:rsidR="009B50BC" w:rsidRDefault="009B50BC" w:rsidP="00A810D7">
      <w:r>
        <w:separator/>
      </w:r>
    </w:p>
  </w:endnote>
  <w:endnote w:type="continuationSeparator" w:id="0">
    <w:p w14:paraId="53A640EE" w14:textId="77777777" w:rsidR="009B50BC" w:rsidRDefault="009B50BC" w:rsidP="00A8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duitITCSt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BB23" w14:textId="2C48C7E4" w:rsidR="00A810D7" w:rsidRPr="00192695" w:rsidRDefault="00A05BB5" w:rsidP="00046EB2">
    <w:pPr>
      <w:pStyle w:val="Alatunniste"/>
      <w:spacing w:before="600"/>
      <w:rPr>
        <w:rFonts w:cs="Arial"/>
        <w:color w:val="44546A" w:themeColor="text2"/>
      </w:rPr>
    </w:pPr>
    <w:r>
      <w:rPr>
        <w:rFonts w:cs="Arial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5FEAFA" wp14:editId="3FD81C92">
              <wp:simplePos x="0" y="0"/>
              <wp:positionH relativeFrom="column">
                <wp:posOffset>3198495</wp:posOffset>
              </wp:positionH>
              <wp:positionV relativeFrom="paragraph">
                <wp:posOffset>1162281</wp:posOffset>
              </wp:positionV>
              <wp:extent cx="3106420" cy="274955"/>
              <wp:effectExtent l="0" t="0" r="0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6420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FA2AA" w14:textId="77777777" w:rsidR="00A05BB5" w:rsidRPr="00A05BB5" w:rsidRDefault="00A05BB5" w:rsidP="00A05BB5">
                          <w:pPr>
                            <w:pStyle w:val="Alatunniste"/>
                            <w:tabs>
                              <w:tab w:val="clear" w:pos="4819"/>
                              <w:tab w:val="clear" w:pos="9638"/>
                              <w:tab w:val="right" w:pos="10043"/>
                            </w:tabs>
                            <w:jc w:val="right"/>
                            <w:rPr>
                              <w:rFonts w:ascii="Arial Black" w:hAnsi="Arial Black" w:cs="Arial"/>
                              <w:b/>
                              <w:bCs/>
                              <w:color w:val="004971"/>
                              <w:sz w:val="24"/>
                            </w:rPr>
                          </w:pPr>
                          <w:r w:rsidRPr="00A05BB5">
                            <w:rPr>
                              <w:rFonts w:ascii="Arial Black" w:hAnsi="Arial Black" w:cs="Arial"/>
                              <w:b/>
                              <w:bCs/>
                              <w:color w:val="004971"/>
                              <w:sz w:val="24"/>
                            </w:rPr>
                            <w:t>RESERVISSÄ – KAIKEN VARALTA</w:t>
                          </w:r>
                        </w:p>
                        <w:p w14:paraId="6D300582" w14:textId="77777777" w:rsidR="00A05BB5" w:rsidRPr="00A05BB5" w:rsidRDefault="00A05BB5" w:rsidP="00A05BB5">
                          <w:pPr>
                            <w:jc w:val="right"/>
                            <w:rPr>
                              <w:rFonts w:ascii="Arial Black" w:hAnsi="Arial Black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85FEAFA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1.85pt;margin-top:91.5pt;width:244.6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" filled="f" stroked="f">
              <v:textbox>
                <w:txbxContent>
                  <w:p w14:paraId="1E9FA2AA" w14:textId="77777777" w:rsidR="00A05BB5" w:rsidRPr="00A05BB5" w:rsidRDefault="00A05BB5" w:rsidP="00A05BB5">
                    <w:pPr>
                      <w:pStyle w:val="Footer"/>
                      <w:tabs>
                        <w:tab w:val="clear" w:pos="4819"/>
                        <w:tab w:val="clear" w:pos="9638"/>
                        <w:tab w:val="right" w:pos="10043"/>
                      </w:tabs>
                      <w:jc w:val="right"/>
                      <w:rPr>
                        <w:rFonts w:ascii="Arial Black" w:hAnsi="Arial Black" w:cs="Arial"/>
                        <w:b/>
                        <w:bCs/>
                        <w:color w:val="004971"/>
                        <w:sz w:val="24"/>
                      </w:rPr>
                    </w:pPr>
                    <w:r w:rsidRPr="00A05BB5">
                      <w:rPr>
                        <w:rFonts w:ascii="Arial Black" w:hAnsi="Arial Black" w:cs="Arial"/>
                        <w:b/>
                        <w:bCs/>
                        <w:color w:val="004971"/>
                        <w:sz w:val="24"/>
                      </w:rPr>
                      <w:t>RESERVISSÄ – KAIKEN VARALTA</w:t>
                    </w:r>
                  </w:p>
                  <w:p w14:paraId="6D300582" w14:textId="77777777" w:rsidR="00A05BB5" w:rsidRPr="00A05BB5" w:rsidRDefault="00A05BB5" w:rsidP="00A05BB5">
                    <w:pPr>
                      <w:jc w:val="right"/>
                      <w:rPr>
                        <w:rFonts w:ascii="Arial Black" w:hAnsi="Arial Black" w:cs="Arial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5F13B8">
      <w:rPr>
        <w:rFonts w:cs="Arial"/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1FFD96" wp14:editId="41F92736">
              <wp:simplePos x="0" y="0"/>
              <wp:positionH relativeFrom="column">
                <wp:posOffset>-774700</wp:posOffset>
              </wp:positionH>
              <wp:positionV relativeFrom="paragraph">
                <wp:posOffset>1590138</wp:posOffset>
              </wp:positionV>
              <wp:extent cx="7614920" cy="345440"/>
              <wp:effectExtent l="0" t="0" r="0" b="1016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49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75154" w14:textId="75A9B27E" w:rsidR="0083275E" w:rsidRPr="004C6F05" w:rsidRDefault="005921D7" w:rsidP="0083275E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Reserviläisliitto</w:t>
                          </w:r>
                          <w:proofErr w:type="spellEnd"/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|</w:t>
                          </w:r>
                          <w:proofErr w:type="gramEnd"/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Döbelninkatu</w:t>
                          </w:r>
                          <w:proofErr w:type="spellEnd"/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2, 00260 Helsinki</w:t>
                          </w:r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C6F05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|  (09) 4056 2040  |  </w:t>
                          </w:r>
                          <w:r w:rsidR="0083275E" w:rsidRPr="004C6F05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toimisto@reservilaisliitto.fi</w:t>
                          </w:r>
                        </w:p>
                        <w:p w14:paraId="04083E3E" w14:textId="77777777" w:rsidR="0083275E" w:rsidRDefault="0083275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81FFD96" id="Text Box 10" o:spid="_x0000_s1027" type="#_x0000_t202" style="position:absolute;left:0;text-align:left;margin-left:-61pt;margin-top:125.2pt;width:599.6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" filled="f" stroked="f">
              <v:textbox>
                <w:txbxContent>
                  <w:p w14:paraId="5AA75154" w14:textId="75A9B27E" w:rsidR="0083275E" w:rsidRPr="004C6F05" w:rsidRDefault="005921D7" w:rsidP="0083275E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4C6F05">
                      <w:rPr>
                        <w:color w:val="FFFFFF" w:themeColor="background1"/>
                        <w:sz w:val="18"/>
                        <w:szCs w:val="18"/>
                      </w:rPr>
                      <w:t>Reserviläisliitto</w:t>
                    </w:r>
                    <w:proofErr w:type="spellEnd"/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>|</w:t>
                    </w:r>
                    <w:proofErr w:type="gramEnd"/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>Döbelninkatu</w:t>
                    </w:r>
                    <w:proofErr w:type="spellEnd"/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2, 00260 Helsinki</w:t>
                    </w:r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4C6F05" w:rsidRPr="004C6F05">
                      <w:rPr>
                        <w:color w:val="FFFFFF" w:themeColor="background1"/>
                        <w:sz w:val="18"/>
                        <w:szCs w:val="18"/>
                      </w:rPr>
                      <w:t xml:space="preserve">|  (09) 4056 2040  |  </w:t>
                    </w:r>
                    <w:r w:rsidR="0083275E" w:rsidRPr="004C6F05">
                      <w:rPr>
                        <w:color w:val="FFFFFF" w:themeColor="background1"/>
                        <w:sz w:val="18"/>
                        <w:szCs w:val="18"/>
                      </w:rPr>
                      <w:t>toimisto@reservilaisliitto.fi</w:t>
                    </w:r>
                  </w:p>
                  <w:p w14:paraId="04083E3E" w14:textId="77777777" w:rsidR="0083275E" w:rsidRDefault="0083275E"/>
                </w:txbxContent>
              </v:textbox>
            </v:shape>
          </w:pict>
        </mc:Fallback>
      </mc:AlternateContent>
    </w:r>
    <w:r w:rsidR="00603CCE">
      <w:rPr>
        <w:rFonts w:cs="Arial"/>
        <w:noProof/>
        <w:color w:val="44546A" w:themeColor="text2"/>
      </w:rPr>
      <w:drawing>
        <wp:anchor distT="0" distB="0" distL="114300" distR="114300" simplePos="0" relativeHeight="251658239" behindDoc="0" locked="1" layoutInCell="1" allowOverlap="1" wp14:anchorId="1AE7BE46" wp14:editId="7F2946BF">
          <wp:simplePos x="0" y="0"/>
          <wp:positionH relativeFrom="page">
            <wp:posOffset>-346710</wp:posOffset>
          </wp:positionH>
          <wp:positionV relativeFrom="page">
            <wp:posOffset>8361045</wp:posOffset>
          </wp:positionV>
          <wp:extent cx="7903845" cy="23393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S_word_alapalkki_final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845" cy="233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E598" w14:textId="77777777" w:rsidR="009B50BC" w:rsidRDefault="009B50BC" w:rsidP="00A810D7">
      <w:r>
        <w:separator/>
      </w:r>
    </w:p>
  </w:footnote>
  <w:footnote w:type="continuationSeparator" w:id="0">
    <w:p w14:paraId="11DED17C" w14:textId="77777777" w:rsidR="009B50BC" w:rsidRDefault="009B50BC" w:rsidP="00A8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A40E" w14:textId="51944504" w:rsidR="006F3146" w:rsidRPr="00E53C56" w:rsidRDefault="008B74E4" w:rsidP="00E53C56">
    <w:pPr>
      <w:pStyle w:val="Yltunniste"/>
    </w:pPr>
    <w:r w:rsidRPr="00F10AEE">
      <w:rPr>
        <w:rFonts w:ascii="ConduitITCStd" w:hAnsi="ConduitITCStd"/>
        <w:noProof/>
      </w:rPr>
      <w:drawing>
        <wp:anchor distT="0" distB="0" distL="114300" distR="114300" simplePos="0" relativeHeight="251663360" behindDoc="0" locked="1" layoutInCell="1" allowOverlap="1" wp14:anchorId="33B5F30B" wp14:editId="72349E07">
          <wp:simplePos x="0" y="0"/>
          <wp:positionH relativeFrom="page">
            <wp:posOffset>5047615</wp:posOffset>
          </wp:positionH>
          <wp:positionV relativeFrom="page">
            <wp:posOffset>288925</wp:posOffset>
          </wp:positionV>
          <wp:extent cx="1976120" cy="497205"/>
          <wp:effectExtent l="0" t="0" r="5080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_logo_rgb_150re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FA8" w:rsidRPr="00F10AEE">
      <w:t>Helsink</w:t>
    </w:r>
    <w:r w:rsidR="00E53C56">
      <w:t>i</w:t>
    </w:r>
    <w:r w:rsidR="00E53C56" w:rsidRPr="00E53C56">
      <w:t xml:space="preserve"> </w:t>
    </w:r>
    <w:sdt>
      <w:sdtPr>
        <w:id w:val="-1768230057"/>
        <w:placeholder>
          <w:docPart w:val="BD530BEB9A92C34491AA27606689CD18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8-23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B163BA">
          <w:rPr>
            <w:lang w:val="fi-FI"/>
          </w:rPr>
          <w:t>23.8.2019</w:t>
        </w:r>
      </w:sdtContent>
    </w:sdt>
  </w:p>
  <w:p w14:paraId="6A0D963D" w14:textId="18A5A1BE" w:rsidR="00A810D7" w:rsidRPr="00E53C56" w:rsidRDefault="00A810D7" w:rsidP="00E53C56">
    <w:pPr>
      <w:pStyle w:val="Yltunniste"/>
    </w:pPr>
  </w:p>
  <w:p w14:paraId="2B590587" w14:textId="5342A504" w:rsidR="00074A2E" w:rsidRPr="00E53C56" w:rsidRDefault="00D0097A" w:rsidP="00E53C56">
    <w:pPr>
      <w:pStyle w:val="Yltunniste"/>
    </w:pPr>
    <w:r w:rsidRPr="00E53C56">
      <w:tab/>
    </w:r>
  </w:p>
  <w:p w14:paraId="5C7B787E" w14:textId="0B8FF781" w:rsidR="007D1DC7" w:rsidRPr="00E53C56" w:rsidRDefault="007D1DC7" w:rsidP="00E53C56">
    <w:pPr>
      <w:pStyle w:val="Yltunniste"/>
    </w:pPr>
  </w:p>
  <w:p w14:paraId="6CCDC41B" w14:textId="77777777" w:rsidR="00E53C56" w:rsidRPr="00E53C56" w:rsidRDefault="00E53C56" w:rsidP="00E53C56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43D4" w14:textId="77777777" w:rsidR="003A005E" w:rsidRPr="00E53C56" w:rsidRDefault="003A005E" w:rsidP="00E53C56">
    <w:pPr>
      <w:pStyle w:val="Yltunniste"/>
      <w:rPr>
        <w:lang w:val="fi-FI"/>
      </w:rPr>
    </w:pPr>
  </w:p>
  <w:p w14:paraId="62C4FCDF" w14:textId="77777777" w:rsidR="003A005E" w:rsidRPr="00E53C56" w:rsidRDefault="003A005E" w:rsidP="00E53C56">
    <w:pPr>
      <w:pStyle w:val="Yltunniste"/>
      <w:rPr>
        <w:lang w:val="fi-FI"/>
      </w:rPr>
    </w:pPr>
  </w:p>
  <w:p w14:paraId="6DF1AF50" w14:textId="77777777" w:rsidR="00E53C56" w:rsidRPr="00E53C56" w:rsidRDefault="00E53C56" w:rsidP="00E53C56">
    <w:pPr>
      <w:pStyle w:val="Yltunniste"/>
      <w:rPr>
        <w:lang w:val="fi-FI"/>
      </w:rPr>
    </w:pPr>
  </w:p>
  <w:p w14:paraId="47CB7A88" w14:textId="77777777" w:rsidR="00E53C56" w:rsidRPr="00E53C56" w:rsidRDefault="00E53C56" w:rsidP="00E53C56">
    <w:pPr>
      <w:pStyle w:val="Yltunniste"/>
      <w:rPr>
        <w:lang w:val="fi-FI"/>
      </w:rPr>
    </w:pPr>
  </w:p>
  <w:p w14:paraId="30739719" w14:textId="77777777" w:rsidR="00E53C56" w:rsidRPr="00E53C56" w:rsidRDefault="00E53C56" w:rsidP="00E53C56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DCA"/>
    <w:multiLevelType w:val="hybridMultilevel"/>
    <w:tmpl w:val="7B1C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F0B"/>
    <w:multiLevelType w:val="hybridMultilevel"/>
    <w:tmpl w:val="AD74B2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2621"/>
    <w:multiLevelType w:val="hybridMultilevel"/>
    <w:tmpl w:val="D9E60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83"/>
    <w:rsid w:val="00000A37"/>
    <w:rsid w:val="000174E6"/>
    <w:rsid w:val="00046EB2"/>
    <w:rsid w:val="000705AC"/>
    <w:rsid w:val="00074A2E"/>
    <w:rsid w:val="00146E3E"/>
    <w:rsid w:val="00192695"/>
    <w:rsid w:val="001F03C2"/>
    <w:rsid w:val="002333AB"/>
    <w:rsid w:val="002333CF"/>
    <w:rsid w:val="002662E9"/>
    <w:rsid w:val="002917C9"/>
    <w:rsid w:val="00324444"/>
    <w:rsid w:val="00326FAA"/>
    <w:rsid w:val="00393FA8"/>
    <w:rsid w:val="003A005E"/>
    <w:rsid w:val="003D1A90"/>
    <w:rsid w:val="004510CE"/>
    <w:rsid w:val="004C6F05"/>
    <w:rsid w:val="00533A93"/>
    <w:rsid w:val="00562144"/>
    <w:rsid w:val="005921D7"/>
    <w:rsid w:val="005928D0"/>
    <w:rsid w:val="005C3A06"/>
    <w:rsid w:val="005F13B8"/>
    <w:rsid w:val="00603CCE"/>
    <w:rsid w:val="006078AA"/>
    <w:rsid w:val="00642504"/>
    <w:rsid w:val="006760C0"/>
    <w:rsid w:val="006A38C5"/>
    <w:rsid w:val="006F1506"/>
    <w:rsid w:val="006F3146"/>
    <w:rsid w:val="00760663"/>
    <w:rsid w:val="00795DC8"/>
    <w:rsid w:val="007A50F9"/>
    <w:rsid w:val="007C5F3C"/>
    <w:rsid w:val="007D1DC7"/>
    <w:rsid w:val="007F14A4"/>
    <w:rsid w:val="0083275E"/>
    <w:rsid w:val="00840619"/>
    <w:rsid w:val="00864DB3"/>
    <w:rsid w:val="008B130D"/>
    <w:rsid w:val="008B5D83"/>
    <w:rsid w:val="008B6227"/>
    <w:rsid w:val="008B6A4E"/>
    <w:rsid w:val="008B74E4"/>
    <w:rsid w:val="009030FD"/>
    <w:rsid w:val="009104B3"/>
    <w:rsid w:val="009209A5"/>
    <w:rsid w:val="0094462B"/>
    <w:rsid w:val="00945C8D"/>
    <w:rsid w:val="009644CB"/>
    <w:rsid w:val="00986935"/>
    <w:rsid w:val="009A7EE0"/>
    <w:rsid w:val="009B50BC"/>
    <w:rsid w:val="009D5A02"/>
    <w:rsid w:val="00A05BB5"/>
    <w:rsid w:val="00A810D7"/>
    <w:rsid w:val="00A95040"/>
    <w:rsid w:val="00AB47E4"/>
    <w:rsid w:val="00B163BA"/>
    <w:rsid w:val="00B3075F"/>
    <w:rsid w:val="00B34B04"/>
    <w:rsid w:val="00B51520"/>
    <w:rsid w:val="00B9430D"/>
    <w:rsid w:val="00BE76C1"/>
    <w:rsid w:val="00BF02C0"/>
    <w:rsid w:val="00C01983"/>
    <w:rsid w:val="00C254A1"/>
    <w:rsid w:val="00C40FEA"/>
    <w:rsid w:val="00CD32B1"/>
    <w:rsid w:val="00D0097A"/>
    <w:rsid w:val="00D05C82"/>
    <w:rsid w:val="00D70955"/>
    <w:rsid w:val="00DB0CAE"/>
    <w:rsid w:val="00E101A4"/>
    <w:rsid w:val="00E2154E"/>
    <w:rsid w:val="00E333CC"/>
    <w:rsid w:val="00E53C56"/>
    <w:rsid w:val="00E86609"/>
    <w:rsid w:val="00E86E1F"/>
    <w:rsid w:val="00EE4645"/>
    <w:rsid w:val="00F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F9EB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aliases w:val="Body Text"/>
    <w:qFormat/>
    <w:rsid w:val="00C40FEA"/>
  </w:style>
  <w:style w:type="paragraph" w:styleId="Otsikko1">
    <w:name w:val="heading 1"/>
    <w:basedOn w:val="Normaali"/>
    <w:next w:val="Normaali"/>
    <w:link w:val="Otsikko1Char"/>
    <w:uiPriority w:val="9"/>
    <w:qFormat/>
    <w:rsid w:val="00E333C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89C6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333CC"/>
    <w:pPr>
      <w:keepNext/>
      <w:keepLines/>
      <w:spacing w:before="40"/>
      <w:outlineLvl w:val="1"/>
    </w:pPr>
    <w:rPr>
      <w:rFonts w:ascii="Arial" w:eastAsiaTheme="majorEastAsia" w:hAnsi="Arial" w:cstheme="majorBidi"/>
      <w:b/>
      <w:bCs/>
      <w:color w:val="0089C6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333CC"/>
    <w:pPr>
      <w:keepNext/>
      <w:keepLines/>
      <w:spacing w:before="40"/>
      <w:outlineLvl w:val="2"/>
    </w:pPr>
    <w:rPr>
      <w:rFonts w:ascii="Arial" w:eastAsiaTheme="majorEastAsia" w:hAnsi="Arial" w:cstheme="majorBidi"/>
      <w:b/>
      <w:bCs/>
      <w:color w:val="0089C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333CC"/>
    <w:pPr>
      <w:keepNext/>
      <w:keepLines/>
      <w:spacing w:before="40"/>
      <w:outlineLvl w:val="3"/>
    </w:pPr>
    <w:rPr>
      <w:rFonts w:ascii="Arial" w:eastAsiaTheme="majorEastAsia" w:hAnsi="Arial" w:cstheme="majorBidi"/>
      <w:b/>
      <w:bCs/>
      <w:color w:val="0089C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130D"/>
    <w:pPr>
      <w:tabs>
        <w:tab w:val="center" w:pos="4819"/>
        <w:tab w:val="right" w:pos="9638"/>
      </w:tabs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8B130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F13B8"/>
    <w:pPr>
      <w:tabs>
        <w:tab w:val="center" w:pos="4819"/>
        <w:tab w:val="right" w:pos="9638"/>
      </w:tabs>
      <w:jc w:val="center"/>
    </w:pPr>
    <w:rPr>
      <w:color w:val="FFFFFF" w:themeColor="background1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F13B8"/>
    <w:rPr>
      <w:color w:val="FFFFFF" w:themeColor="background1"/>
      <w:sz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05BB5"/>
    <w:pPr>
      <w:contextualSpacing/>
    </w:pPr>
    <w:rPr>
      <w:rFonts w:ascii="Arial Black" w:eastAsiaTheme="majorEastAsia" w:hAnsi="Arial Black" w:cstheme="majorBidi"/>
      <w:b/>
      <w:bCs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05BB5"/>
    <w:rPr>
      <w:rFonts w:ascii="Arial Black" w:eastAsiaTheme="majorEastAsia" w:hAnsi="Arial Black" w:cstheme="majorBidi"/>
      <w:b/>
      <w:bCs/>
      <w:spacing w:val="-10"/>
      <w:kern w:val="28"/>
      <w:sz w:val="48"/>
      <w:szCs w:val="56"/>
    </w:rPr>
  </w:style>
  <w:style w:type="character" w:styleId="Hyperlinkki">
    <w:name w:val="Hyperlink"/>
    <w:basedOn w:val="Kappaleenoletusfontti"/>
    <w:uiPriority w:val="99"/>
    <w:unhideWhenUsed/>
    <w:rsid w:val="00E333CC"/>
    <w:rPr>
      <w:rFonts w:asciiTheme="minorHAnsi" w:hAnsiTheme="minorHAnsi"/>
      <w:color w:val="005185"/>
      <w:sz w:val="24"/>
      <w:u w:val="single"/>
    </w:rPr>
  </w:style>
  <w:style w:type="paragraph" w:customStyle="1" w:styleId="Taulukko">
    <w:name w:val="Taulukko"/>
    <w:basedOn w:val="Normaali"/>
    <w:qFormat/>
    <w:rsid w:val="00E333CC"/>
    <w:pPr>
      <w:spacing w:line="312" w:lineRule="auto"/>
    </w:pPr>
    <w:rPr>
      <w:rFonts w:cstheme="minorHAnsi"/>
      <w:color w:val="005185"/>
      <w:sz w:val="20"/>
      <w:szCs w:val="22"/>
      <w:lang w:val="fi-FI"/>
    </w:rPr>
  </w:style>
  <w:style w:type="paragraph" w:customStyle="1" w:styleId="Ingressi">
    <w:name w:val="Ingressi"/>
    <w:basedOn w:val="Normaali"/>
    <w:qFormat/>
    <w:rsid w:val="005F13B8"/>
    <w:rPr>
      <w:rFonts w:cs="Arial"/>
      <w:iCs/>
      <w:sz w:val="30"/>
      <w:szCs w:val="30"/>
    </w:rPr>
  </w:style>
  <w:style w:type="paragraph" w:customStyle="1" w:styleId="Vuodenteema">
    <w:name w:val="Vuoden teema"/>
    <w:basedOn w:val="Alatunniste"/>
    <w:qFormat/>
    <w:rsid w:val="00A05BB5"/>
    <w:pPr>
      <w:tabs>
        <w:tab w:val="clear" w:pos="4819"/>
        <w:tab w:val="clear" w:pos="9638"/>
        <w:tab w:val="right" w:pos="10043"/>
      </w:tabs>
      <w:jc w:val="right"/>
    </w:pPr>
    <w:rPr>
      <w:rFonts w:ascii="Arial Black" w:hAnsi="Arial Black" w:cs="Arial"/>
      <w:b/>
      <w:bCs/>
      <w:color w:val="004971"/>
      <w:sz w:val="24"/>
    </w:rPr>
  </w:style>
  <w:style w:type="paragraph" w:styleId="Luettelokappale">
    <w:name w:val="List Paragraph"/>
    <w:basedOn w:val="Normaali"/>
    <w:uiPriority w:val="34"/>
    <w:qFormat/>
    <w:rsid w:val="00E333CC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E333CC"/>
    <w:rPr>
      <w:rFonts w:ascii="Arial" w:eastAsiaTheme="majorEastAsia" w:hAnsi="Arial" w:cstheme="majorBidi"/>
      <w:b/>
      <w:bCs/>
      <w:color w:val="0089C6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333CC"/>
    <w:rPr>
      <w:rFonts w:ascii="Arial" w:eastAsiaTheme="majorEastAsia" w:hAnsi="Arial" w:cstheme="majorBidi"/>
      <w:b/>
      <w:bCs/>
      <w:color w:val="0089C6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333CC"/>
    <w:rPr>
      <w:rFonts w:ascii="Arial" w:eastAsiaTheme="majorEastAsia" w:hAnsi="Arial" w:cstheme="majorBidi"/>
      <w:b/>
      <w:bCs/>
      <w:color w:val="0089C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333CC"/>
    <w:rPr>
      <w:rFonts w:ascii="Arial" w:eastAsiaTheme="majorEastAsia" w:hAnsi="Arial" w:cstheme="majorBidi"/>
      <w:b/>
      <w:bCs/>
      <w:color w:val="0089C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333CC"/>
    <w:pPr>
      <w:numPr>
        <w:ilvl w:val="1"/>
      </w:numPr>
      <w:spacing w:after="160"/>
    </w:pPr>
    <w:rPr>
      <w:rFonts w:eastAsiaTheme="minorEastAsia"/>
      <w:color w:val="00518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333CC"/>
    <w:rPr>
      <w:rFonts w:eastAsiaTheme="minorEastAsia"/>
      <w:color w:val="005185"/>
      <w:spacing w:val="15"/>
      <w:szCs w:val="22"/>
    </w:rPr>
  </w:style>
  <w:style w:type="character" w:styleId="Hienovarainenkorostus">
    <w:name w:val="Subtle Emphasis"/>
    <w:basedOn w:val="Kappaleenoletusfontti"/>
    <w:uiPriority w:val="19"/>
    <w:qFormat/>
    <w:rsid w:val="00E333CC"/>
    <w:rPr>
      <w:i/>
      <w:iCs/>
      <w:color w:val="000000" w:themeColor="text1"/>
    </w:rPr>
  </w:style>
  <w:style w:type="character" w:styleId="Voimakas">
    <w:name w:val="Strong"/>
    <w:basedOn w:val="Kappaleenoletusfontti"/>
    <w:uiPriority w:val="22"/>
    <w:qFormat/>
    <w:rsid w:val="00E333CC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E333CC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E333CC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E333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5185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E333CC"/>
    <w:rPr>
      <w:i/>
      <w:iCs/>
      <w:color w:val="005185"/>
    </w:rPr>
  </w:style>
  <w:style w:type="character" w:styleId="Erottuvaviittaus">
    <w:name w:val="Intense Reference"/>
    <w:basedOn w:val="Kappaleenoletusfontti"/>
    <w:uiPriority w:val="32"/>
    <w:qFormat/>
    <w:rsid w:val="00E333CC"/>
    <w:rPr>
      <w:b/>
      <w:bCs/>
      <w:smallCaps/>
      <w:color w:val="0089C6"/>
      <w:spacing w:val="5"/>
    </w:rPr>
  </w:style>
  <w:style w:type="character" w:styleId="Ratkaisematonmaininta">
    <w:name w:val="Unresolved Mention"/>
    <w:basedOn w:val="Kappaleenoletusfontti"/>
    <w:uiPriority w:val="99"/>
    <w:rsid w:val="00B16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heraldica.fi/fi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uomalaisuudenliitto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30BEB9A92C34491AA27606689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55A0-E30F-C74F-8FB3-4766F6B2A766}"/>
      </w:docPartPr>
      <w:docPartBody>
        <w:p w:rsidR="001C723B" w:rsidRDefault="004B5592" w:rsidP="004B5592">
          <w:pPr>
            <w:pStyle w:val="BD530BEB9A92C34491AA27606689CD18"/>
          </w:pPr>
          <w:r w:rsidRPr="00FB0118">
            <w:rPr>
              <w:rStyle w:val="YltunnisteChar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duitITCSt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92"/>
    <w:rsid w:val="001C723B"/>
    <w:rsid w:val="004B5592"/>
    <w:rsid w:val="00D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592"/>
    <w:pPr>
      <w:tabs>
        <w:tab w:val="center" w:pos="4819"/>
        <w:tab w:val="right" w:pos="9638"/>
      </w:tabs>
      <w:spacing w:line="250" w:lineRule="exact"/>
    </w:pPr>
    <w:rPr>
      <w:rFonts w:eastAsiaTheme="minorHAnsi" w:cstheme="minorHAnsi"/>
      <w:color w:val="888B8D"/>
      <w:sz w:val="19"/>
      <w:szCs w:val="22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4B5592"/>
    <w:rPr>
      <w:rFonts w:eastAsiaTheme="minorHAnsi" w:cstheme="minorHAnsi"/>
      <w:color w:val="888B8D"/>
      <w:sz w:val="19"/>
      <w:szCs w:val="22"/>
      <w:lang w:val="fi-FI"/>
    </w:rPr>
  </w:style>
  <w:style w:type="paragraph" w:customStyle="1" w:styleId="3D5363AAA9350A4CAB443A90A34F0285">
    <w:name w:val="3D5363AAA9350A4CAB443A90A34F0285"/>
    <w:rsid w:val="004B5592"/>
  </w:style>
  <w:style w:type="paragraph" w:customStyle="1" w:styleId="BD530BEB9A92C34491AA27606689CD18">
    <w:name w:val="BD530BEB9A92C34491AA27606689CD18"/>
    <w:rsid w:val="004B5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3C5D-75C4-45B0-8F26-8E7A5C7E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Eeva Tulisalo</cp:lastModifiedBy>
  <cp:revision>2</cp:revision>
  <cp:lastPrinted>2016-09-29T06:02:00Z</cp:lastPrinted>
  <dcterms:created xsi:type="dcterms:W3CDTF">2019-08-23T12:49:00Z</dcterms:created>
  <dcterms:modified xsi:type="dcterms:W3CDTF">2019-08-23T12:49:00Z</dcterms:modified>
</cp:coreProperties>
</file>